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5ABE8" w14:textId="11CA3875" w:rsidR="00A337DF" w:rsidRDefault="00363BC5" w:rsidP="00147D76">
      <w:pPr>
        <w:pStyle w:val="Heading1"/>
      </w:pPr>
      <w:r>
        <w:t>ACC2</w:t>
      </w:r>
      <w:r w:rsidR="000F5A79">
        <w:t xml:space="preserve"> Decode</w:t>
      </w:r>
      <w:bookmarkStart w:id="0" w:name="_GoBack"/>
      <w:bookmarkEnd w:id="0"/>
      <w:r w:rsidR="000F5A79">
        <w:t xml:space="preserve">r </w:t>
      </w:r>
      <w:r>
        <w:t xml:space="preserve">Irrigation Controller </w:t>
      </w:r>
      <w:r w:rsidR="00011EB6">
        <w:t xml:space="preserve">Programming </w:t>
      </w:r>
      <w:r>
        <w:t>Specification</w:t>
      </w:r>
    </w:p>
    <w:p w14:paraId="5730B45A" w14:textId="77777777" w:rsidR="00363BC5" w:rsidRDefault="00363BC5"/>
    <w:p w14:paraId="0283CF12" w14:textId="77777777" w:rsidR="005E3103" w:rsidRDefault="005E3103" w:rsidP="00904EDD">
      <w:pPr>
        <w:spacing w:after="240"/>
        <w:rPr>
          <w:b/>
        </w:rPr>
      </w:pPr>
      <w:r>
        <w:rPr>
          <w:b/>
        </w:rPr>
        <w:t>Part 1 – General</w:t>
      </w:r>
    </w:p>
    <w:p w14:paraId="15AB8802" w14:textId="77777777" w:rsidR="005E3103" w:rsidRDefault="005E3103" w:rsidP="00904EDD">
      <w:pPr>
        <w:pStyle w:val="ListParagraph"/>
        <w:numPr>
          <w:ilvl w:val="3"/>
          <w:numId w:val="33"/>
        </w:numPr>
        <w:spacing w:after="360"/>
      </w:pPr>
      <w:r>
        <w:t>The controller shall be a full-featured commercial-industrial product for the purpose of irrigation management and monitoring of co</w:t>
      </w:r>
      <w:r w:rsidR="000F5A79">
        <w:t>ntrol valves, flow, and sensors, via t</w:t>
      </w:r>
      <w:r w:rsidR="009D6D5D">
        <w:t>wo</w:t>
      </w:r>
      <w:r w:rsidR="000F5A79">
        <w:t>-wire decoder connections</w:t>
      </w:r>
      <w:r w:rsidR="0054106F">
        <w:t>.</w:t>
      </w:r>
      <w:r w:rsidR="00C77E1C">
        <w:t xml:space="preserve"> The controller shall be a 75-station base model expandable with 75-station input modules up to 225 stations.</w:t>
      </w:r>
    </w:p>
    <w:p w14:paraId="708D7D7B" w14:textId="77777777" w:rsidR="005E3103" w:rsidRPr="00E77E09" w:rsidRDefault="005E3103" w:rsidP="00C94833">
      <w:pPr>
        <w:spacing w:after="360"/>
        <w:rPr>
          <w:b/>
        </w:rPr>
      </w:pPr>
      <w:r>
        <w:rPr>
          <w:b/>
        </w:rPr>
        <w:t xml:space="preserve">Part </w:t>
      </w:r>
      <w:r w:rsidR="00CF6A14">
        <w:rPr>
          <w:b/>
        </w:rPr>
        <w:t>2</w:t>
      </w:r>
      <w:r w:rsidRPr="00F32B85">
        <w:rPr>
          <w:b/>
        </w:rPr>
        <w:t xml:space="preserve"> – </w:t>
      </w:r>
      <w:r>
        <w:rPr>
          <w:b/>
        </w:rPr>
        <w:t>Programming and Operational Software</w:t>
      </w:r>
    </w:p>
    <w:p w14:paraId="7F13D6D5" w14:textId="00553019" w:rsidR="00602402" w:rsidRDefault="00011EB6" w:rsidP="00C94833">
      <w:pPr>
        <w:pStyle w:val="SUT"/>
        <w:numPr>
          <w:ilvl w:val="0"/>
          <w:numId w:val="0"/>
        </w:numPr>
        <w:spacing w:after="120"/>
        <w:ind w:left="90"/>
      </w:pPr>
      <w:r>
        <w:t>2</w:t>
      </w:r>
      <w:r w:rsidR="00E77E09">
        <w:t>.1</w:t>
      </w:r>
      <w:r w:rsidR="00E77E09">
        <w:tab/>
      </w:r>
      <w:r w:rsidR="005E3103">
        <w:t>General</w:t>
      </w:r>
    </w:p>
    <w:p w14:paraId="3725B306" w14:textId="77777777" w:rsidR="005E3103" w:rsidRDefault="005E3103" w:rsidP="00C94833">
      <w:pPr>
        <w:pStyle w:val="ListParagraph"/>
        <w:numPr>
          <w:ilvl w:val="0"/>
          <w:numId w:val="22"/>
        </w:numPr>
        <w:spacing w:after="120"/>
        <w:contextualSpacing w:val="0"/>
      </w:pPr>
      <w:r>
        <w:t>Display shall be selectable in 12 languages</w:t>
      </w:r>
      <w:r w:rsidR="0054106F">
        <w:t>.</w:t>
      </w:r>
    </w:p>
    <w:p w14:paraId="3C51BA95" w14:textId="77777777" w:rsidR="005E3103" w:rsidRDefault="005E3103" w:rsidP="00C94833">
      <w:pPr>
        <w:pStyle w:val="ListParagraph"/>
        <w:numPr>
          <w:ilvl w:val="0"/>
          <w:numId w:val="22"/>
        </w:numPr>
        <w:spacing w:after="360"/>
        <w:ind w:left="734"/>
        <w:contextualSpacing w:val="0"/>
      </w:pPr>
      <w:r>
        <w:t>The display shall include selectable settings for date, time, units of measurement</w:t>
      </w:r>
      <w:r w:rsidR="00D826C1">
        <w:t>, and regional preferences.</w:t>
      </w:r>
    </w:p>
    <w:p w14:paraId="266FB1F5" w14:textId="562CB2B6" w:rsidR="00602402" w:rsidRDefault="00011EB6" w:rsidP="00C94833">
      <w:pPr>
        <w:pStyle w:val="SUT"/>
        <w:numPr>
          <w:ilvl w:val="0"/>
          <w:numId w:val="0"/>
        </w:numPr>
        <w:spacing w:after="120"/>
        <w:ind w:left="90"/>
      </w:pPr>
      <w:r>
        <w:t>2</w:t>
      </w:r>
      <w:r w:rsidR="00E77E09">
        <w:t>.2</w:t>
      </w:r>
      <w:r w:rsidR="00E77E09">
        <w:tab/>
      </w:r>
      <w:r w:rsidR="00602402">
        <w:t>Programming</w:t>
      </w:r>
    </w:p>
    <w:p w14:paraId="260AD6F4" w14:textId="77777777" w:rsidR="00602402" w:rsidRDefault="00602402" w:rsidP="00C94833">
      <w:pPr>
        <w:pStyle w:val="ListParagraph"/>
        <w:numPr>
          <w:ilvl w:val="0"/>
          <w:numId w:val="29"/>
        </w:numPr>
        <w:spacing w:after="120"/>
        <w:contextualSpacing w:val="0"/>
      </w:pPr>
      <w:r>
        <w:t>The controller shall have 32 independent programs with unique day schedules, start times, and station run times</w:t>
      </w:r>
      <w:r w:rsidR="0054106F">
        <w:t>.</w:t>
      </w:r>
    </w:p>
    <w:p w14:paraId="08E5050B" w14:textId="77777777" w:rsidR="00602402" w:rsidRDefault="00602402" w:rsidP="00C94833">
      <w:pPr>
        <w:pStyle w:val="ListParagraph"/>
        <w:numPr>
          <w:ilvl w:val="0"/>
          <w:numId w:val="29"/>
        </w:numPr>
        <w:spacing w:after="120"/>
        <w:contextualSpacing w:val="0"/>
      </w:pPr>
      <w:r>
        <w:t>Each program shall allow Day of Week, Interval, or Odd/Even schedule types</w:t>
      </w:r>
      <w:r w:rsidR="0054106F">
        <w:t>.</w:t>
      </w:r>
    </w:p>
    <w:p w14:paraId="54FF2587" w14:textId="77777777" w:rsidR="00602402" w:rsidRDefault="00602402" w:rsidP="00C94833">
      <w:pPr>
        <w:pStyle w:val="ListParagraph"/>
        <w:numPr>
          <w:ilvl w:val="0"/>
          <w:numId w:val="29"/>
        </w:numPr>
        <w:spacing w:after="120"/>
        <w:contextualSpacing w:val="0"/>
      </w:pPr>
      <w:r>
        <w:t>Each program shall offer up to 10 start times</w:t>
      </w:r>
      <w:r w:rsidR="0054106F">
        <w:t>.</w:t>
      </w:r>
    </w:p>
    <w:p w14:paraId="5B4F7E2A" w14:textId="77777777" w:rsidR="00602402" w:rsidRDefault="00602402" w:rsidP="00C94833">
      <w:pPr>
        <w:pStyle w:val="ListParagraph"/>
        <w:numPr>
          <w:ilvl w:val="0"/>
          <w:numId w:val="29"/>
        </w:numPr>
        <w:spacing w:after="120"/>
        <w:contextualSpacing w:val="0"/>
      </w:pPr>
      <w:r>
        <w:t xml:space="preserve">Each program may be allowed to overlap, stack, or </w:t>
      </w:r>
      <w:proofErr w:type="spellStart"/>
      <w:r>
        <w:t>SmartStack</w:t>
      </w:r>
      <w:proofErr w:type="spellEnd"/>
      <w:r w:rsidR="0054106F">
        <w:t>™</w:t>
      </w:r>
      <w:r>
        <w:rPr>
          <w:vertAlign w:val="superscript"/>
        </w:rPr>
        <w:t xml:space="preserve"> </w:t>
      </w:r>
      <w:r>
        <w:t>to a user</w:t>
      </w:r>
      <w:r w:rsidR="0054106F">
        <w:t>-</w:t>
      </w:r>
      <w:r>
        <w:t>specified maximum number of simultaneous programs</w:t>
      </w:r>
      <w:r w:rsidR="0054106F">
        <w:t>.</w:t>
      </w:r>
    </w:p>
    <w:p w14:paraId="13A7EE19" w14:textId="77777777" w:rsidR="002853A0" w:rsidRDefault="00602402" w:rsidP="00C94833">
      <w:pPr>
        <w:pStyle w:val="ListParagraph"/>
        <w:numPr>
          <w:ilvl w:val="0"/>
          <w:numId w:val="29"/>
        </w:numPr>
        <w:spacing w:after="120"/>
        <w:contextualSpacing w:val="0"/>
      </w:pPr>
      <w:r>
        <w:t>Each program may have programmable Non-Water Windows, during which automatic irrigation will not be allowed</w:t>
      </w:r>
      <w:r w:rsidR="00654A24">
        <w:t>.</w:t>
      </w:r>
    </w:p>
    <w:p w14:paraId="2C65EA95" w14:textId="77777777" w:rsidR="00E77E09" w:rsidRDefault="00EE3A7A" w:rsidP="00C94833">
      <w:pPr>
        <w:spacing w:after="120"/>
        <w:ind w:left="1080"/>
      </w:pPr>
      <w:r>
        <w:t>1.</w:t>
      </w:r>
      <w:r>
        <w:tab/>
      </w:r>
      <w:r w:rsidR="002853A0">
        <w:t>Missed irrigation as a result of water window violations is logged and announced as an alarm</w:t>
      </w:r>
      <w:r w:rsidR="0054106F">
        <w:t>.</w:t>
      </w:r>
    </w:p>
    <w:p w14:paraId="5CE52421" w14:textId="77777777" w:rsidR="002853A0" w:rsidRDefault="00EE3A7A" w:rsidP="00C94833">
      <w:pPr>
        <w:spacing w:after="240"/>
        <w:ind w:left="1080"/>
      </w:pPr>
      <w:r>
        <w:t>2.</w:t>
      </w:r>
      <w:r>
        <w:tab/>
      </w:r>
      <w:r w:rsidR="00D826C1">
        <w:t>Manual irrigation for maintenance purposes shall not be inhibited by Non</w:t>
      </w:r>
      <w:r w:rsidR="0054106F">
        <w:t>-</w:t>
      </w:r>
      <w:r w:rsidR="00D826C1">
        <w:t xml:space="preserve">Water </w:t>
      </w:r>
      <w:r>
        <w:tab/>
      </w:r>
      <w:r w:rsidR="00D826C1">
        <w:t>Windows</w:t>
      </w:r>
      <w:r w:rsidR="0054106F">
        <w:t>.</w:t>
      </w:r>
    </w:p>
    <w:p w14:paraId="5DA7E333" w14:textId="77777777" w:rsidR="009D6D5D" w:rsidRDefault="009D6D5D" w:rsidP="009D6D5D">
      <w:pPr>
        <w:pStyle w:val="ListParagraph"/>
        <w:numPr>
          <w:ilvl w:val="0"/>
          <w:numId w:val="29"/>
        </w:numPr>
        <w:spacing w:after="120"/>
        <w:contextualSpacing w:val="0"/>
      </w:pPr>
      <w:r>
        <w:t xml:space="preserve">Programs may be configured as Automatic, Start to End, or Manual only. </w:t>
      </w:r>
    </w:p>
    <w:p w14:paraId="0CC3F3DF" w14:textId="77777777" w:rsidR="009D6D5D" w:rsidRDefault="009D6D5D" w:rsidP="0054106F">
      <w:pPr>
        <w:pStyle w:val="ListParagraph"/>
        <w:numPr>
          <w:ilvl w:val="1"/>
          <w:numId w:val="48"/>
        </w:numPr>
        <w:spacing w:after="120" w:line="240" w:lineRule="auto"/>
      </w:pPr>
      <w:r>
        <w:t xml:space="preserve">Start to End programs shall cycle continuously from a start time to an end time. </w:t>
      </w:r>
      <w:r w:rsidR="0054106F">
        <w:br/>
      </w:r>
    </w:p>
    <w:p w14:paraId="546F6B68" w14:textId="77777777" w:rsidR="009D6D5D" w:rsidRDefault="009D6D5D" w:rsidP="0054106F">
      <w:pPr>
        <w:pStyle w:val="ListParagraph"/>
        <w:numPr>
          <w:ilvl w:val="1"/>
          <w:numId w:val="48"/>
        </w:numPr>
        <w:spacing w:after="120" w:line="240" w:lineRule="auto"/>
      </w:pPr>
      <w:r>
        <w:t xml:space="preserve">Manual programs are only initiated by the user from a command, remote control, or </w:t>
      </w:r>
      <w:r w:rsidR="0054106F">
        <w:t xml:space="preserve">    </w:t>
      </w:r>
      <w:r>
        <w:t>Conditional Response statement.</w:t>
      </w:r>
      <w:r w:rsidR="0054106F">
        <w:br/>
      </w:r>
    </w:p>
    <w:p w14:paraId="517853DD" w14:textId="77777777" w:rsidR="002853A0" w:rsidRDefault="002853A0" w:rsidP="00C94833">
      <w:pPr>
        <w:pStyle w:val="ListParagraph"/>
        <w:numPr>
          <w:ilvl w:val="0"/>
          <w:numId w:val="29"/>
        </w:numPr>
        <w:spacing w:after="120"/>
        <w:contextualSpacing w:val="0"/>
      </w:pPr>
      <w:r>
        <w:t xml:space="preserve">Each station shall be programmable in </w:t>
      </w:r>
      <w:r w:rsidR="00D826C1">
        <w:t xml:space="preserve">hours, </w:t>
      </w:r>
      <w:r>
        <w:t>minutes</w:t>
      </w:r>
      <w:r w:rsidR="00D826C1">
        <w:t>, and seconds</w:t>
      </w:r>
      <w:r>
        <w:t xml:space="preserve"> of run time, from 1 second to 12 hours</w:t>
      </w:r>
      <w:r w:rsidR="0054106F">
        <w:t>.</w:t>
      </w:r>
    </w:p>
    <w:p w14:paraId="10363262" w14:textId="77777777" w:rsidR="002853A0" w:rsidRDefault="002853A0" w:rsidP="00C94833">
      <w:pPr>
        <w:pStyle w:val="ListParagraph"/>
        <w:numPr>
          <w:ilvl w:val="0"/>
          <w:numId w:val="29"/>
        </w:numPr>
        <w:spacing w:after="120"/>
        <w:contextualSpacing w:val="0"/>
      </w:pPr>
      <w:r>
        <w:t>The controller shall</w:t>
      </w:r>
      <w:r w:rsidR="00D826C1">
        <w:t xml:space="preserve"> </w:t>
      </w:r>
      <w:r>
        <w:t>allow the creation of up to 64 “</w:t>
      </w:r>
      <w:r w:rsidR="0054106F">
        <w:t>b</w:t>
      </w:r>
      <w:r>
        <w:t>locks” of up to 8 stations each, used to facilitate programming and operation of larger systems</w:t>
      </w:r>
      <w:r w:rsidR="0054106F">
        <w:t>.</w:t>
      </w:r>
    </w:p>
    <w:p w14:paraId="0A379F10" w14:textId="77777777" w:rsidR="002853A0" w:rsidRDefault="00EE3A7A" w:rsidP="00C94833">
      <w:pPr>
        <w:spacing w:after="240"/>
        <w:ind w:left="1440" w:hanging="360"/>
      </w:pPr>
      <w:r>
        <w:lastRenderedPageBreak/>
        <w:t>1.</w:t>
      </w:r>
      <w:r>
        <w:tab/>
      </w:r>
      <w:r w:rsidR="002853A0">
        <w:t>The blocks may be assigned a single run time within a program</w:t>
      </w:r>
      <w:r w:rsidR="00904EDD">
        <w:t xml:space="preserve">, and all stations will run </w:t>
      </w:r>
      <w:r w:rsidR="002853A0">
        <w:t>together as a group</w:t>
      </w:r>
      <w:r w:rsidR="0054106F">
        <w:t>.</w:t>
      </w:r>
    </w:p>
    <w:p w14:paraId="12DDEAE7" w14:textId="77777777" w:rsidR="002853A0" w:rsidRDefault="002853A0" w:rsidP="00C94833">
      <w:pPr>
        <w:pStyle w:val="ListParagraph"/>
        <w:numPr>
          <w:ilvl w:val="0"/>
          <w:numId w:val="29"/>
        </w:numPr>
        <w:spacing w:after="120"/>
        <w:contextualSpacing w:val="0"/>
      </w:pPr>
      <w:r>
        <w:t>Each program may be assigned a programmable delay between stations, to allow for slow-closing valves or pressure recharging</w:t>
      </w:r>
      <w:r w:rsidR="0054106F">
        <w:t>.</w:t>
      </w:r>
    </w:p>
    <w:p w14:paraId="66895B56" w14:textId="77777777" w:rsidR="002853A0" w:rsidRDefault="008F5C01" w:rsidP="00C94833">
      <w:pPr>
        <w:pStyle w:val="ListParagraph"/>
        <w:numPr>
          <w:ilvl w:val="0"/>
          <w:numId w:val="29"/>
        </w:numPr>
        <w:spacing w:after="360"/>
        <w:ind w:left="734"/>
        <w:contextualSpacing w:val="0"/>
      </w:pPr>
      <w:r>
        <w:t>Each station or block may be assigned Cycle and Soak settings to prevent runoff and waste by dividing run times into absorbable increments</w:t>
      </w:r>
      <w:r w:rsidR="0054106F">
        <w:t>.</w:t>
      </w:r>
    </w:p>
    <w:p w14:paraId="3E81CDA8" w14:textId="650B8039" w:rsidR="002853A0" w:rsidRDefault="00011EB6" w:rsidP="00C94833">
      <w:pPr>
        <w:pStyle w:val="SUT"/>
        <w:numPr>
          <w:ilvl w:val="0"/>
          <w:numId w:val="0"/>
        </w:numPr>
        <w:spacing w:after="120"/>
        <w:ind w:left="90"/>
      </w:pPr>
      <w:r>
        <w:t>2</w:t>
      </w:r>
      <w:r w:rsidR="00E77E09">
        <w:t>.3</w:t>
      </w:r>
      <w:r w:rsidR="00E77E09">
        <w:tab/>
      </w:r>
      <w:r w:rsidR="00153DBF">
        <w:t>Operating System</w:t>
      </w:r>
    </w:p>
    <w:p w14:paraId="14BB7096" w14:textId="77777777" w:rsidR="002853A0" w:rsidRDefault="002853A0" w:rsidP="00C94833">
      <w:pPr>
        <w:pStyle w:val="ListParagraph"/>
        <w:numPr>
          <w:ilvl w:val="0"/>
          <w:numId w:val="26"/>
        </w:numPr>
        <w:spacing w:after="120"/>
        <w:contextualSpacing w:val="0"/>
      </w:pPr>
      <w:r>
        <w:t xml:space="preserve">The controller display shall offer </w:t>
      </w:r>
      <w:r w:rsidR="0054106F">
        <w:t>c</w:t>
      </w:r>
      <w:r>
        <w:t xml:space="preserve">opy and </w:t>
      </w:r>
      <w:r w:rsidR="0054106F">
        <w:t>p</w:t>
      </w:r>
      <w:r>
        <w:t>aste functions for data entry tasks (</w:t>
      </w:r>
      <w:r w:rsidR="0054106F">
        <w:t>e.g.,</w:t>
      </w:r>
      <w:r>
        <w:t xml:space="preserve"> </w:t>
      </w:r>
      <w:r w:rsidR="0054106F">
        <w:t>C</w:t>
      </w:r>
      <w:r>
        <w:t xml:space="preserve">ycle and </w:t>
      </w:r>
      <w:r w:rsidR="0054106F">
        <w:t>S</w:t>
      </w:r>
      <w:r>
        <w:t xml:space="preserve">oak, </w:t>
      </w:r>
      <w:r w:rsidR="0054106F">
        <w:t xml:space="preserve">run times, </w:t>
      </w:r>
      <w:r>
        <w:t xml:space="preserve">program day schedules, </w:t>
      </w:r>
      <w:r w:rsidR="0054106F">
        <w:t>f</w:t>
      </w:r>
      <w:r>
        <w:t xml:space="preserve">low </w:t>
      </w:r>
      <w:r w:rsidR="0054106F">
        <w:t>z</w:t>
      </w:r>
      <w:r>
        <w:t>one and P</w:t>
      </w:r>
      <w:r w:rsidR="0054106F">
        <w:t>/</w:t>
      </w:r>
      <w:r>
        <w:t>MV assignments, etc</w:t>
      </w:r>
      <w:r w:rsidR="00102029">
        <w:t>.</w:t>
      </w:r>
      <w:r w:rsidR="0054106F">
        <w:t>).</w:t>
      </w:r>
    </w:p>
    <w:p w14:paraId="75DAFA10" w14:textId="77777777" w:rsidR="002853A0" w:rsidRDefault="002853A0" w:rsidP="00C94833">
      <w:pPr>
        <w:pStyle w:val="ListParagraph"/>
        <w:numPr>
          <w:ilvl w:val="0"/>
          <w:numId w:val="26"/>
        </w:numPr>
        <w:spacing w:after="120"/>
        <w:contextualSpacing w:val="0"/>
      </w:pPr>
      <w:r>
        <w:t>A graphical display shall graph the start times and durations of each program over time to allow the user to see the relationship between overlapping programs</w:t>
      </w:r>
      <w:r w:rsidR="0054106F">
        <w:t>.</w:t>
      </w:r>
    </w:p>
    <w:p w14:paraId="6CB83444" w14:textId="77777777" w:rsidR="00E77E09" w:rsidRDefault="002853A0" w:rsidP="00C94833">
      <w:pPr>
        <w:pStyle w:val="ListParagraph"/>
        <w:numPr>
          <w:ilvl w:val="0"/>
          <w:numId w:val="26"/>
        </w:numPr>
        <w:spacing w:after="120"/>
        <w:contextualSpacing w:val="0"/>
      </w:pPr>
      <w:r>
        <w:t>The controller shall have Seasonal Adjust settings in 1% to 300% increments. Seasonal Adjust may be set by program in any of the following ways</w:t>
      </w:r>
      <w:r w:rsidR="0054106F">
        <w:t>:</w:t>
      </w:r>
    </w:p>
    <w:p w14:paraId="71BA09AA" w14:textId="77777777" w:rsidR="00E77E09" w:rsidRDefault="00EE3A7A" w:rsidP="00C94833">
      <w:pPr>
        <w:spacing w:after="120"/>
        <w:ind w:left="1095"/>
      </w:pPr>
      <w:r>
        <w:t>1.</w:t>
      </w:r>
      <w:r>
        <w:tab/>
      </w:r>
      <w:r w:rsidR="002853A0">
        <w:t xml:space="preserve">Controller </w:t>
      </w:r>
      <w:r w:rsidR="0054106F">
        <w:t>l</w:t>
      </w:r>
      <w:r w:rsidR="002853A0">
        <w:t>evel (adjusts all programs for ease of use)</w:t>
      </w:r>
    </w:p>
    <w:p w14:paraId="0911AD6E" w14:textId="77777777" w:rsidR="00E77E09" w:rsidRDefault="00EE3A7A" w:rsidP="00C94833">
      <w:pPr>
        <w:spacing w:after="120"/>
        <w:ind w:left="1095"/>
      </w:pPr>
      <w:r>
        <w:t>2.</w:t>
      </w:r>
      <w:r>
        <w:tab/>
      </w:r>
      <w:r w:rsidR="002853A0">
        <w:t xml:space="preserve">Program </w:t>
      </w:r>
      <w:r w:rsidR="0054106F">
        <w:t>l</w:t>
      </w:r>
      <w:r w:rsidR="002853A0">
        <w:t>evel (adjustment by individual program)</w:t>
      </w:r>
    </w:p>
    <w:p w14:paraId="06371361" w14:textId="77777777" w:rsidR="00E77E09" w:rsidRDefault="00EE3A7A" w:rsidP="00C94833">
      <w:pPr>
        <w:spacing w:after="120"/>
        <w:ind w:left="1095"/>
      </w:pPr>
      <w:r>
        <w:t>3.</w:t>
      </w:r>
      <w:r>
        <w:tab/>
      </w:r>
      <w:r w:rsidR="002853A0">
        <w:t>Monthly (pre-programmed adjustment for each month of the year)</w:t>
      </w:r>
    </w:p>
    <w:p w14:paraId="09EF2F7B" w14:textId="77777777" w:rsidR="00361699" w:rsidRDefault="00EE3A7A" w:rsidP="00007610">
      <w:pPr>
        <w:spacing w:after="240"/>
        <w:ind w:left="1094"/>
      </w:pPr>
      <w:r>
        <w:t>4.</w:t>
      </w:r>
      <w:r>
        <w:tab/>
      </w:r>
      <w:r w:rsidR="002853A0">
        <w:t>Solar Sync</w:t>
      </w:r>
      <w:r w:rsidR="0054106F">
        <w:t>™</w:t>
      </w:r>
      <w:r w:rsidR="002853A0">
        <w:t xml:space="preserve"> (automatic daily adjustment from an external sensor)</w:t>
      </w:r>
    </w:p>
    <w:p w14:paraId="37FD40D9" w14:textId="77777777" w:rsidR="00361699" w:rsidRDefault="00361699" w:rsidP="00C94833">
      <w:pPr>
        <w:pStyle w:val="ListParagraph"/>
        <w:numPr>
          <w:ilvl w:val="0"/>
          <w:numId w:val="26"/>
        </w:numPr>
        <w:spacing w:after="120"/>
        <w:contextualSpacing w:val="0"/>
      </w:pPr>
      <w:r>
        <w:t>The controller shall have true Calendar Date Off programming allowing specific dates to be skipped at any time of year by program. Off dates may be recurring or one-time occurrences</w:t>
      </w:r>
      <w:r w:rsidR="0054106F">
        <w:t>.</w:t>
      </w:r>
    </w:p>
    <w:p w14:paraId="09ADA365" w14:textId="77777777" w:rsidR="00E77E09" w:rsidRDefault="00361699" w:rsidP="00C94833">
      <w:pPr>
        <w:pStyle w:val="ListParagraph"/>
        <w:numPr>
          <w:ilvl w:val="0"/>
          <w:numId w:val="26"/>
        </w:numPr>
        <w:spacing w:after="120"/>
        <w:contextualSpacing w:val="0"/>
      </w:pPr>
      <w:r>
        <w:t>The controller shall provide a User Management function to limit access to programming and other operations with unique passwords for multiple users, permitting either full or partial access to controller functions</w:t>
      </w:r>
      <w:r w:rsidR="0054106F">
        <w:t>.</w:t>
      </w:r>
    </w:p>
    <w:p w14:paraId="65621602" w14:textId="77777777" w:rsidR="00E77E09" w:rsidRDefault="00EE3A7A" w:rsidP="00C94833">
      <w:pPr>
        <w:spacing w:after="120"/>
        <w:ind w:left="1095"/>
      </w:pPr>
      <w:r>
        <w:t>1.</w:t>
      </w:r>
      <w:r>
        <w:tab/>
      </w:r>
      <w:r w:rsidR="00361699">
        <w:t>User logins and activities shall be tracked by user ID, if password security is enabled</w:t>
      </w:r>
      <w:r w:rsidR="0054106F">
        <w:t>.</w:t>
      </w:r>
    </w:p>
    <w:p w14:paraId="7EF32D07" w14:textId="77777777" w:rsidR="00361699" w:rsidRDefault="00EE3A7A" w:rsidP="00007610">
      <w:pPr>
        <w:spacing w:after="240"/>
        <w:ind w:left="1094"/>
      </w:pPr>
      <w:r>
        <w:t>2.</w:t>
      </w:r>
      <w:r>
        <w:tab/>
      </w:r>
      <w:r w:rsidR="00361699">
        <w:t>The controller shall automatically log users out after a period of inactivity</w:t>
      </w:r>
      <w:r w:rsidR="0054106F">
        <w:t>.</w:t>
      </w:r>
    </w:p>
    <w:p w14:paraId="521371BC" w14:textId="77777777" w:rsidR="00361699" w:rsidRDefault="00361699" w:rsidP="00C94833">
      <w:pPr>
        <w:pStyle w:val="ListParagraph"/>
        <w:numPr>
          <w:ilvl w:val="0"/>
          <w:numId w:val="26"/>
        </w:numPr>
        <w:spacing w:after="120"/>
        <w:contextualSpacing w:val="0"/>
      </w:pPr>
      <w:r>
        <w:t>The controller shall allow Easy Retrieve</w:t>
      </w:r>
      <w:r w:rsidR="0054106F">
        <w:t>™</w:t>
      </w:r>
      <w:r>
        <w:t xml:space="preserve"> backup of all programming and configuration to preserve the original configuration, which may be restored anytime</w:t>
      </w:r>
      <w:r w:rsidR="0054106F">
        <w:t>.</w:t>
      </w:r>
    </w:p>
    <w:p w14:paraId="4EFF0D71" w14:textId="77777777" w:rsidR="00E77E09" w:rsidRDefault="00EE3A7A" w:rsidP="00C94833">
      <w:pPr>
        <w:spacing w:after="120"/>
        <w:ind w:left="1095"/>
      </w:pPr>
      <w:r>
        <w:t>1.</w:t>
      </w:r>
      <w:r>
        <w:tab/>
      </w:r>
      <w:r w:rsidR="00361699">
        <w:t>The backup file shall also be stored to an SD card if desired</w:t>
      </w:r>
      <w:r w:rsidR="0054106F">
        <w:t>.</w:t>
      </w:r>
    </w:p>
    <w:p w14:paraId="29B38138" w14:textId="77777777" w:rsidR="002853A0" w:rsidRDefault="00EE3A7A" w:rsidP="00007610">
      <w:pPr>
        <w:spacing w:after="240"/>
        <w:ind w:left="1094"/>
      </w:pPr>
      <w:r>
        <w:t>2.</w:t>
      </w:r>
      <w:r>
        <w:tab/>
      </w:r>
      <w:r w:rsidR="00361699">
        <w:t xml:space="preserve">Multiple backups may be stored with unique file names on the SD card for different </w:t>
      </w:r>
      <w:r>
        <w:tab/>
      </w:r>
      <w:r w:rsidR="00361699">
        <w:t>scenarios</w:t>
      </w:r>
      <w:r w:rsidR="0054106F">
        <w:t>.</w:t>
      </w:r>
    </w:p>
    <w:p w14:paraId="6670FAA9" w14:textId="77777777" w:rsidR="00153DBF" w:rsidRDefault="00361699" w:rsidP="00C94833">
      <w:pPr>
        <w:pStyle w:val="ListParagraph"/>
        <w:numPr>
          <w:ilvl w:val="0"/>
          <w:numId w:val="26"/>
        </w:numPr>
        <w:spacing w:after="120"/>
        <w:contextualSpacing w:val="0"/>
      </w:pPr>
      <w:r>
        <w:t>The controller shall log all incidents and activity</w:t>
      </w:r>
      <w:r w:rsidR="00153DBF">
        <w:t>, organized into the following:</w:t>
      </w:r>
    </w:p>
    <w:p w14:paraId="174D23E0" w14:textId="77777777" w:rsidR="00E77E09" w:rsidRDefault="00EE3A7A" w:rsidP="00C94833">
      <w:pPr>
        <w:spacing w:after="120"/>
        <w:ind w:left="1095"/>
      </w:pPr>
      <w:r>
        <w:t>1.</w:t>
      </w:r>
      <w:r>
        <w:tab/>
      </w:r>
      <w:r w:rsidR="00153DBF">
        <w:t>Alarm Logs shall include the last 250 alarm events wit</w:t>
      </w:r>
      <w:r w:rsidR="00E77E09">
        <w:t>h date/time stamp to the second</w:t>
      </w:r>
      <w:r w:rsidR="0054106F">
        <w:t>.</w:t>
      </w:r>
    </w:p>
    <w:p w14:paraId="0566133B" w14:textId="77777777" w:rsidR="00E77E09" w:rsidRDefault="00EE3A7A" w:rsidP="00C94833">
      <w:pPr>
        <w:spacing w:after="120"/>
        <w:ind w:left="1095"/>
      </w:pPr>
      <w:r>
        <w:t>2.</w:t>
      </w:r>
      <w:r>
        <w:tab/>
      </w:r>
      <w:r w:rsidR="00153DBF">
        <w:t>Controller Logs shall include</w:t>
      </w:r>
      <w:r w:rsidR="00E77E09">
        <w:t xml:space="preserve"> the last 250 controller events</w:t>
      </w:r>
      <w:r w:rsidR="0054106F">
        <w:t>.</w:t>
      </w:r>
    </w:p>
    <w:p w14:paraId="37FC8385" w14:textId="77777777" w:rsidR="00E77E09" w:rsidRDefault="00EE3A7A" w:rsidP="00C94833">
      <w:pPr>
        <w:spacing w:after="120"/>
        <w:ind w:left="1095"/>
      </w:pPr>
      <w:r>
        <w:t>3.</w:t>
      </w:r>
      <w:r>
        <w:tab/>
      </w:r>
      <w:r w:rsidR="00153DBF">
        <w:t>Station Logs shall include the last 1</w:t>
      </w:r>
      <w:r w:rsidR="0054106F">
        <w:t>,</w:t>
      </w:r>
      <w:r w:rsidR="00153DBF">
        <w:t>500 recorded irrigation events</w:t>
      </w:r>
      <w:r w:rsidR="00E77E09">
        <w:t xml:space="preserve"> of all types</w:t>
      </w:r>
      <w:r w:rsidR="0054106F">
        <w:t>.</w:t>
      </w:r>
    </w:p>
    <w:p w14:paraId="6D4E4AEC" w14:textId="77777777" w:rsidR="00E77E09" w:rsidRDefault="00EE3A7A" w:rsidP="00007610">
      <w:pPr>
        <w:spacing w:after="240"/>
        <w:ind w:left="1094"/>
      </w:pPr>
      <w:r>
        <w:t>4.</w:t>
      </w:r>
      <w:r>
        <w:tab/>
      </w:r>
      <w:r w:rsidR="008D5160">
        <w:t>All logs shall appear in the sele</w:t>
      </w:r>
      <w:r w:rsidR="00E77E09">
        <w:t>cted language of the controller</w:t>
      </w:r>
      <w:r w:rsidR="0054106F">
        <w:t>.</w:t>
      </w:r>
    </w:p>
    <w:p w14:paraId="6F9D361E" w14:textId="77777777" w:rsidR="008D5160" w:rsidRDefault="00E51CFC" w:rsidP="00C94833">
      <w:pPr>
        <w:pStyle w:val="ListParagraph"/>
        <w:numPr>
          <w:ilvl w:val="0"/>
          <w:numId w:val="26"/>
        </w:numPr>
        <w:spacing w:after="120"/>
        <w:contextualSpacing w:val="0"/>
      </w:pPr>
      <w:r>
        <w:lastRenderedPageBreak/>
        <w:t>Flow Operations</w:t>
      </w:r>
    </w:p>
    <w:p w14:paraId="7D321CCC" w14:textId="77777777" w:rsidR="00E51CFC" w:rsidRDefault="00EE3A7A" w:rsidP="0054106F">
      <w:pPr>
        <w:spacing w:after="120"/>
        <w:ind w:left="1435" w:hanging="340"/>
      </w:pPr>
      <w:r>
        <w:t>1.</w:t>
      </w:r>
      <w:r>
        <w:tab/>
      </w:r>
      <w:r w:rsidR="00E51CFC">
        <w:t>Controller shall feature independent flow management and flow monitoring in each of up to 6 flow zones.</w:t>
      </w:r>
    </w:p>
    <w:p w14:paraId="0687C0B7" w14:textId="77777777" w:rsidR="00183FD6" w:rsidRDefault="00EE3A7A" w:rsidP="00007610">
      <w:pPr>
        <w:spacing w:after="240"/>
        <w:ind w:left="1094"/>
      </w:pPr>
      <w:r>
        <w:t xml:space="preserve">2. </w:t>
      </w:r>
      <w:r>
        <w:tab/>
      </w:r>
      <w:r w:rsidR="00183FD6">
        <w:t xml:space="preserve">Controller shall allow flow budgeting at flow zone and mainline levels to monitor total </w:t>
      </w:r>
      <w:r>
        <w:tab/>
      </w:r>
      <w:r w:rsidR="00183FD6">
        <w:t xml:space="preserve">monthly water </w:t>
      </w:r>
      <w:proofErr w:type="gramStart"/>
      <w:r w:rsidR="00183FD6">
        <w:t>usage, and</w:t>
      </w:r>
      <w:proofErr w:type="gramEnd"/>
      <w:r w:rsidR="00183FD6">
        <w:t xml:space="preserve"> provide</w:t>
      </w:r>
      <w:r w:rsidR="005034A3">
        <w:t xml:space="preserve"> an alarm when the budgeted amount is exceeded</w:t>
      </w:r>
      <w:r w:rsidR="0054106F">
        <w:t>.</w:t>
      </w:r>
    </w:p>
    <w:p w14:paraId="20F8D0AC" w14:textId="77777777" w:rsidR="00E51CFC" w:rsidRDefault="00E51CFC" w:rsidP="00C94833">
      <w:pPr>
        <w:pStyle w:val="ListParagraph"/>
        <w:numPr>
          <w:ilvl w:val="0"/>
          <w:numId w:val="26"/>
        </w:numPr>
        <w:spacing w:after="120"/>
        <w:contextualSpacing w:val="0"/>
      </w:pPr>
      <w:r>
        <w:t xml:space="preserve">Flow management </w:t>
      </w:r>
      <w:r w:rsidR="00B93730">
        <w:t xml:space="preserve">shall </w:t>
      </w:r>
      <w:r>
        <w:t>allow the controller to schedule simultaneous stations on</w:t>
      </w:r>
      <w:r w:rsidR="00B93730">
        <w:t xml:space="preserve"> within each flow zone</w:t>
      </w:r>
      <w:r>
        <w:t>, based on their flow characteristics, to reach a user</w:t>
      </w:r>
      <w:r w:rsidR="00654A24">
        <w:t>-</w:t>
      </w:r>
      <w:r>
        <w:t>programmable rate of flow for the duration of the water window</w:t>
      </w:r>
      <w:r w:rsidR="00654A24">
        <w:t>.</w:t>
      </w:r>
    </w:p>
    <w:p w14:paraId="046A2610" w14:textId="77777777" w:rsidR="005034A3" w:rsidRDefault="00EE3A7A" w:rsidP="00C94833">
      <w:pPr>
        <w:spacing w:after="120"/>
        <w:ind w:left="1095"/>
      </w:pPr>
      <w:r>
        <w:t>1.</w:t>
      </w:r>
      <w:r>
        <w:tab/>
      </w:r>
      <w:r w:rsidR="005034A3">
        <w:t>Station flows may be “learned” via flow sensor or entered manually by the user.</w:t>
      </w:r>
    </w:p>
    <w:p w14:paraId="7742E38A" w14:textId="77777777" w:rsidR="005034A3" w:rsidRDefault="00EE3A7A" w:rsidP="00C94833">
      <w:pPr>
        <w:spacing w:after="120"/>
        <w:ind w:left="1440" w:hanging="360"/>
      </w:pPr>
      <w:r>
        <w:t>2.</w:t>
      </w:r>
      <w:r>
        <w:tab/>
      </w:r>
      <w:r w:rsidR="005034A3">
        <w:t xml:space="preserve">Individual stations may be prioritized to </w:t>
      </w:r>
      <w:r w:rsidR="00654A24">
        <w:t>e</w:t>
      </w:r>
      <w:r w:rsidR="005034A3">
        <w:t>nsure they wa</w:t>
      </w:r>
      <w:r w:rsidR="00904EDD">
        <w:t xml:space="preserve">ter earliest in flow management </w:t>
      </w:r>
      <w:r w:rsidR="005034A3">
        <w:t>scenarios.</w:t>
      </w:r>
    </w:p>
    <w:p w14:paraId="5C201A05" w14:textId="77777777" w:rsidR="00B93730" w:rsidRDefault="00EE3A7A" w:rsidP="00654A24">
      <w:pPr>
        <w:spacing w:after="240"/>
        <w:ind w:left="1434" w:hanging="340"/>
      </w:pPr>
      <w:r>
        <w:t>3.</w:t>
      </w:r>
      <w:r>
        <w:tab/>
      </w:r>
      <w:r w:rsidR="00B93730">
        <w:t>Flow zone assignments shall be by individual station, so that multiple programs may operate their stations in a flow</w:t>
      </w:r>
      <w:r w:rsidR="00654A24">
        <w:t>-</w:t>
      </w:r>
      <w:r w:rsidR="00B93730">
        <w:t>managed state within a given flow zone</w:t>
      </w:r>
      <w:r w:rsidR="00654A24">
        <w:t>.</w:t>
      </w:r>
    </w:p>
    <w:p w14:paraId="56931971" w14:textId="77777777" w:rsidR="00EE3A7A" w:rsidRDefault="00E51CFC" w:rsidP="00C94833">
      <w:pPr>
        <w:pStyle w:val="ListParagraph"/>
        <w:numPr>
          <w:ilvl w:val="0"/>
          <w:numId w:val="26"/>
        </w:numPr>
        <w:spacing w:after="120"/>
        <w:contextualSpacing w:val="0"/>
      </w:pPr>
      <w:r>
        <w:t>Flow monitoring uses a flow sensor to monitor actual flow and intervene when high</w:t>
      </w:r>
      <w:r w:rsidR="00654A24">
        <w:t>-</w:t>
      </w:r>
      <w:r>
        <w:t xml:space="preserve"> or low</w:t>
      </w:r>
      <w:r w:rsidR="00654A24">
        <w:t>-</w:t>
      </w:r>
      <w:r>
        <w:t>flow condit</w:t>
      </w:r>
      <w:r w:rsidR="00EE3A7A">
        <w:t>ions are detected</w:t>
      </w:r>
      <w:r w:rsidR="00654A24">
        <w:t>.</w:t>
      </w:r>
    </w:p>
    <w:p w14:paraId="6443E5E8" w14:textId="77777777" w:rsidR="00E223B0" w:rsidRDefault="00EE3A7A" w:rsidP="00C94833">
      <w:pPr>
        <w:spacing w:after="120"/>
        <w:ind w:left="1095"/>
      </w:pPr>
      <w:r>
        <w:t>1.</w:t>
      </w:r>
      <w:r>
        <w:tab/>
      </w:r>
      <w:r w:rsidR="00E223B0">
        <w:t>Controller shall allow the station flows to be learned and entered automatically.</w:t>
      </w:r>
    </w:p>
    <w:p w14:paraId="1BD7D7AA" w14:textId="77777777" w:rsidR="00E223B0" w:rsidRDefault="00EE3A7A" w:rsidP="00C94833">
      <w:pPr>
        <w:spacing w:after="120"/>
        <w:ind w:left="1095"/>
      </w:pPr>
      <w:r>
        <w:t>2.</w:t>
      </w:r>
      <w:r>
        <w:tab/>
      </w:r>
      <w:r w:rsidR="00E223B0">
        <w:t>The station flow values shall be adjustable for high and low flow alarm limits</w:t>
      </w:r>
      <w:r w:rsidR="00654A24">
        <w:t>.</w:t>
      </w:r>
    </w:p>
    <w:p w14:paraId="42795B31" w14:textId="77777777" w:rsidR="00E223B0" w:rsidRDefault="00EE3A7A" w:rsidP="00C94833">
      <w:pPr>
        <w:spacing w:after="120"/>
        <w:ind w:left="1095"/>
      </w:pPr>
      <w:r>
        <w:t>3.</w:t>
      </w:r>
      <w:r>
        <w:tab/>
      </w:r>
      <w:r w:rsidR="00E223B0">
        <w:t xml:space="preserve">The station flow alarm settings shall have an adjustable delay factor to allow flow to </w:t>
      </w:r>
      <w:r>
        <w:tab/>
      </w:r>
      <w:r w:rsidR="00E223B0">
        <w:t>stabilize</w:t>
      </w:r>
      <w:r w:rsidR="00654A24">
        <w:t>.</w:t>
      </w:r>
    </w:p>
    <w:p w14:paraId="44AC36C0" w14:textId="77777777" w:rsidR="00E223B0" w:rsidRDefault="00EE3A7A" w:rsidP="00654A24">
      <w:pPr>
        <w:spacing w:after="120"/>
        <w:ind w:left="1435" w:hanging="340"/>
      </w:pPr>
      <w:r>
        <w:t>4.</w:t>
      </w:r>
      <w:r>
        <w:tab/>
      </w:r>
      <w:r w:rsidR="00E223B0">
        <w:t>Each flow zone shall have an absolute high</w:t>
      </w:r>
      <w:r w:rsidR="00654A24">
        <w:t>-</w:t>
      </w:r>
      <w:r w:rsidR="00E223B0">
        <w:t>flow limit, independent of the station</w:t>
      </w:r>
      <w:r w:rsidR="00654A24">
        <w:t>-</w:t>
      </w:r>
      <w:r w:rsidR="00E223B0">
        <w:t>level flow monitoring</w:t>
      </w:r>
      <w:r w:rsidR="00654A24">
        <w:t>.</w:t>
      </w:r>
    </w:p>
    <w:p w14:paraId="1DBD3653" w14:textId="77777777" w:rsidR="00E223B0" w:rsidRDefault="00EE3A7A" w:rsidP="00654A24">
      <w:pPr>
        <w:spacing w:after="120"/>
        <w:ind w:left="1435" w:hanging="340"/>
      </w:pPr>
      <w:r>
        <w:t>5.</w:t>
      </w:r>
      <w:r>
        <w:tab/>
      </w:r>
      <w:r w:rsidR="00E223B0">
        <w:t xml:space="preserve">Each flow zone shall allow </w:t>
      </w:r>
      <w:r w:rsidR="00654A24">
        <w:t>u</w:t>
      </w:r>
      <w:r w:rsidR="00E223B0">
        <w:t xml:space="preserve">nscheduled </w:t>
      </w:r>
      <w:r w:rsidR="00654A24">
        <w:t>f</w:t>
      </w:r>
      <w:r w:rsidR="00E223B0">
        <w:t>low allowances to permit manual watering within user</w:t>
      </w:r>
      <w:r w:rsidR="00654A24">
        <w:t>-</w:t>
      </w:r>
      <w:r w:rsidR="00E223B0">
        <w:t>programmable limits</w:t>
      </w:r>
      <w:r w:rsidR="00654A24">
        <w:t>.</w:t>
      </w:r>
    </w:p>
    <w:p w14:paraId="7ED9C812" w14:textId="77777777" w:rsidR="00717159" w:rsidRDefault="00EE3A7A" w:rsidP="00007610">
      <w:pPr>
        <w:spacing w:after="240"/>
        <w:ind w:left="1094"/>
      </w:pPr>
      <w:r>
        <w:t>6.</w:t>
      </w:r>
      <w:r>
        <w:tab/>
      </w:r>
      <w:r w:rsidR="00717159">
        <w:t>Each flow zone shall include adjustable recovery settings for high</w:t>
      </w:r>
      <w:r w:rsidR="00654A24">
        <w:t>-</w:t>
      </w:r>
      <w:r w:rsidR="00717159">
        <w:t xml:space="preserve">level flow alarms, </w:t>
      </w:r>
      <w:r>
        <w:tab/>
      </w:r>
      <w:r w:rsidR="00717159">
        <w:t xml:space="preserve">allowing irrigation to be automatically allowed after an elapsed </w:t>
      </w:r>
      <w:proofErr w:type="gramStart"/>
      <w:r w:rsidR="00717159">
        <w:t>period of time</w:t>
      </w:r>
      <w:proofErr w:type="gramEnd"/>
      <w:r w:rsidR="00717159">
        <w:t xml:space="preserve">, or </w:t>
      </w:r>
      <w:r>
        <w:tab/>
      </w:r>
      <w:r w:rsidR="00717159">
        <w:t>manually only, requiring a us</w:t>
      </w:r>
      <w:r>
        <w:t>er to visit and clear the alarm</w:t>
      </w:r>
      <w:r w:rsidR="00654A24">
        <w:t>.</w:t>
      </w:r>
    </w:p>
    <w:p w14:paraId="03DD440B" w14:textId="77777777" w:rsidR="00E51CFC" w:rsidRDefault="00E51CFC" w:rsidP="00C94833">
      <w:pPr>
        <w:pStyle w:val="ListParagraph"/>
        <w:numPr>
          <w:ilvl w:val="0"/>
          <w:numId w:val="26"/>
        </w:numPr>
        <w:spacing w:after="120"/>
        <w:contextualSpacing w:val="0"/>
      </w:pPr>
      <w:r>
        <w:t>Flow operations shall also include the ability to assign a separate flow sensor and master valve to the mainline level, above the independent flow zones, to monitor and prot</w:t>
      </w:r>
      <w:r w:rsidR="00EE3A7A">
        <w:t>ect long runs of mainline pipe</w:t>
      </w:r>
    </w:p>
    <w:p w14:paraId="5A8803E1" w14:textId="77777777" w:rsidR="00E223B0" w:rsidRDefault="00EE3A7A" w:rsidP="00654A24">
      <w:pPr>
        <w:spacing w:after="120"/>
        <w:ind w:left="1435" w:hanging="340"/>
      </w:pPr>
      <w:r>
        <w:t>1.</w:t>
      </w:r>
      <w:r>
        <w:tab/>
      </w:r>
      <w:r w:rsidR="00E223B0">
        <w:t>Flow monitoring</w:t>
      </w:r>
      <w:r w:rsidR="00B93730">
        <w:t xml:space="preserve"> at the mainline level shall allow faster reaction to high or </w:t>
      </w:r>
      <w:r w:rsidR="00817CE5">
        <w:t>unexpected flow</w:t>
      </w:r>
      <w:r w:rsidR="00B93730">
        <w:t xml:space="preserve"> conditions, without the del</w:t>
      </w:r>
      <w:r>
        <w:t>ay of station</w:t>
      </w:r>
      <w:r w:rsidR="00654A24">
        <w:t>-</w:t>
      </w:r>
      <w:r>
        <w:t>level diagnostics</w:t>
      </w:r>
      <w:r w:rsidR="00654A24">
        <w:t>.</w:t>
      </w:r>
    </w:p>
    <w:p w14:paraId="2F09BD2F" w14:textId="77777777" w:rsidR="00102029" w:rsidRDefault="00EE3A7A" w:rsidP="00654A24">
      <w:pPr>
        <w:spacing w:after="240"/>
        <w:ind w:left="1434" w:hanging="340"/>
      </w:pPr>
      <w:r>
        <w:t>2.</w:t>
      </w:r>
      <w:r>
        <w:tab/>
      </w:r>
      <w:r w:rsidR="00102029">
        <w:t>Mainline protection may have its own monthly water budget, high</w:t>
      </w:r>
      <w:r w:rsidR="00654A24">
        <w:t>-</w:t>
      </w:r>
      <w:r w:rsidR="00102029">
        <w:t>flow</w:t>
      </w:r>
      <w:r w:rsidR="00654A24">
        <w:t xml:space="preserve">, </w:t>
      </w:r>
      <w:r w:rsidR="00102029">
        <w:t>and unscheduled flow limits</w:t>
      </w:r>
      <w:r w:rsidR="00654A24">
        <w:t xml:space="preserve"> </w:t>
      </w:r>
      <w:r w:rsidR="00102029">
        <w:t>separately from lower</w:t>
      </w:r>
      <w:r w:rsidR="00654A24">
        <w:t>-</w:t>
      </w:r>
      <w:r w:rsidR="00102029">
        <w:t>level flow zone assignments</w:t>
      </w:r>
      <w:r w:rsidR="00654A24">
        <w:t>.</w:t>
      </w:r>
    </w:p>
    <w:p w14:paraId="23AB83E0" w14:textId="77777777" w:rsidR="00817CE5" w:rsidRDefault="00817CE5" w:rsidP="00C94833">
      <w:pPr>
        <w:pStyle w:val="ListParagraph"/>
        <w:numPr>
          <w:ilvl w:val="0"/>
          <w:numId w:val="26"/>
        </w:numPr>
        <w:spacing w:after="120"/>
        <w:contextualSpacing w:val="0"/>
      </w:pPr>
      <w:r>
        <w:t>The controller shall permit the creation of Conditional Response statements, permitting sensor inputs or other conditions to trigger pre-programmed action</w:t>
      </w:r>
      <w:r w:rsidR="00EE3A7A">
        <w:t>s on the part of the controller</w:t>
      </w:r>
      <w:r w:rsidR="00654A24">
        <w:t>.</w:t>
      </w:r>
    </w:p>
    <w:p w14:paraId="05EEED03" w14:textId="77777777" w:rsidR="00817CE5" w:rsidRDefault="00EE3A7A" w:rsidP="00C94833">
      <w:pPr>
        <w:spacing w:after="120"/>
        <w:ind w:left="1095"/>
      </w:pPr>
      <w:r>
        <w:t>1.</w:t>
      </w:r>
      <w:r>
        <w:tab/>
      </w:r>
      <w:r w:rsidR="00817CE5">
        <w:t>A Conditional Response may allow a sensor input to start a station, block, or program</w:t>
      </w:r>
      <w:r w:rsidR="00654A24">
        <w:t>.</w:t>
      </w:r>
    </w:p>
    <w:p w14:paraId="3A074E41" w14:textId="77777777" w:rsidR="00817CE5" w:rsidRDefault="00EE3A7A" w:rsidP="00C94833">
      <w:pPr>
        <w:spacing w:after="120"/>
        <w:ind w:left="1095"/>
      </w:pPr>
      <w:r>
        <w:lastRenderedPageBreak/>
        <w:t>2.</w:t>
      </w:r>
      <w:r>
        <w:tab/>
      </w:r>
      <w:r w:rsidR="00817CE5">
        <w:t xml:space="preserve">The response shall be configured to either pause all other irrigation and execute the </w:t>
      </w:r>
      <w:r>
        <w:tab/>
      </w:r>
      <w:r w:rsidR="00817CE5">
        <w:t>response immediately, or to execute the response together with other flow</w:t>
      </w:r>
      <w:r w:rsidR="00654A24">
        <w:t>-</w:t>
      </w:r>
      <w:r w:rsidR="00817CE5">
        <w:t xml:space="preserve">managed </w:t>
      </w:r>
      <w:r>
        <w:tab/>
        <w:t>activities</w:t>
      </w:r>
      <w:r w:rsidR="00654A24">
        <w:t>.</w:t>
      </w:r>
    </w:p>
    <w:p w14:paraId="4551D600" w14:textId="77777777" w:rsidR="00817CE5" w:rsidRDefault="00EE3A7A" w:rsidP="00654A24">
      <w:pPr>
        <w:spacing w:after="120"/>
        <w:ind w:left="1435" w:hanging="340"/>
      </w:pPr>
      <w:r>
        <w:t>3.</w:t>
      </w:r>
      <w:r>
        <w:tab/>
      </w:r>
      <w:r w:rsidR="00817CE5">
        <w:t xml:space="preserve">A Conditional Response may be configured to activate an external Status Output Station </w:t>
      </w:r>
      <w:r>
        <w:tab/>
      </w:r>
      <w:r w:rsidR="00817CE5">
        <w:t>to provide a visual notification that the co</w:t>
      </w:r>
      <w:r>
        <w:t>ntroller is in an alarmed state</w:t>
      </w:r>
      <w:r w:rsidR="00654A24">
        <w:t>.</w:t>
      </w:r>
    </w:p>
    <w:p w14:paraId="6F8B954A" w14:textId="77777777" w:rsidR="009D6D5D" w:rsidRDefault="00EE3A7A" w:rsidP="00654A24">
      <w:pPr>
        <w:spacing w:after="120"/>
        <w:ind w:left="1435" w:hanging="340"/>
      </w:pPr>
      <w:r>
        <w:t>4.</w:t>
      </w:r>
      <w:r>
        <w:tab/>
      </w:r>
      <w:r w:rsidR="00817CE5">
        <w:t>A Conditional Response may be configured to switch from one water source (P/MV) to another based on the stat</w:t>
      </w:r>
      <w:r>
        <w:t>us of an external sensor switch</w:t>
      </w:r>
      <w:r w:rsidR="009D6D5D">
        <w:t>.</w:t>
      </w:r>
    </w:p>
    <w:p w14:paraId="58EB292C" w14:textId="77777777" w:rsidR="009D6D5D" w:rsidRDefault="009D6D5D" w:rsidP="00654A24">
      <w:pPr>
        <w:pStyle w:val="ListParagraph"/>
        <w:numPr>
          <w:ilvl w:val="0"/>
          <w:numId w:val="26"/>
        </w:numPr>
        <w:spacing w:line="240" w:lineRule="auto"/>
      </w:pPr>
      <w:r>
        <w:t>The controller shall feature a separate decoder diagnostic menu with functions to:</w:t>
      </w:r>
      <w:r w:rsidR="00654A24">
        <w:br/>
      </w:r>
    </w:p>
    <w:p w14:paraId="50976F66" w14:textId="77777777" w:rsidR="009D6D5D" w:rsidRDefault="009D6D5D" w:rsidP="00654A24">
      <w:pPr>
        <w:pStyle w:val="ListParagraph"/>
        <w:numPr>
          <w:ilvl w:val="1"/>
          <w:numId w:val="26"/>
        </w:numPr>
        <w:spacing w:line="360" w:lineRule="auto"/>
      </w:pPr>
      <w:r>
        <w:t xml:space="preserve">Program </w:t>
      </w:r>
      <w:r w:rsidR="00654A24">
        <w:t>d</w:t>
      </w:r>
      <w:r>
        <w:t>ecoders</w:t>
      </w:r>
    </w:p>
    <w:p w14:paraId="5C9983E7" w14:textId="77777777" w:rsidR="009D6D5D" w:rsidRDefault="009D6D5D" w:rsidP="00654A24">
      <w:pPr>
        <w:pStyle w:val="ListParagraph"/>
        <w:numPr>
          <w:ilvl w:val="1"/>
          <w:numId w:val="26"/>
        </w:numPr>
        <w:spacing w:line="360" w:lineRule="auto"/>
      </w:pPr>
      <w:r>
        <w:t xml:space="preserve">View </w:t>
      </w:r>
      <w:r w:rsidR="00654A24">
        <w:t>s</w:t>
      </w:r>
      <w:r>
        <w:t xml:space="preserve">tatus or </w:t>
      </w:r>
      <w:r w:rsidR="00654A24">
        <w:t>c</w:t>
      </w:r>
      <w:r>
        <w:t>onfiguration of individual decoders</w:t>
      </w:r>
    </w:p>
    <w:p w14:paraId="08662BAF" w14:textId="77777777" w:rsidR="009D6D5D" w:rsidRDefault="009D6D5D" w:rsidP="00654A24">
      <w:pPr>
        <w:pStyle w:val="ListParagraph"/>
        <w:numPr>
          <w:ilvl w:val="1"/>
          <w:numId w:val="26"/>
        </w:numPr>
        <w:spacing w:line="360" w:lineRule="auto"/>
      </w:pPr>
      <w:r>
        <w:t>Assign stations from one decoder output module to another</w:t>
      </w:r>
    </w:p>
    <w:p w14:paraId="52A6883A" w14:textId="77777777" w:rsidR="009D6D5D" w:rsidRDefault="009D6D5D" w:rsidP="00654A24">
      <w:pPr>
        <w:pStyle w:val="ListParagraph"/>
        <w:numPr>
          <w:ilvl w:val="1"/>
          <w:numId w:val="26"/>
        </w:numPr>
        <w:spacing w:line="360" w:lineRule="auto"/>
      </w:pPr>
      <w:r>
        <w:t xml:space="preserve">Create a </w:t>
      </w:r>
      <w:r w:rsidR="00654A24">
        <w:t>d</w:t>
      </w:r>
      <w:r>
        <w:t xml:space="preserve">ecoder </w:t>
      </w:r>
      <w:r w:rsidR="00654A24">
        <w:t>i</w:t>
      </w:r>
      <w:r>
        <w:t>nventory</w:t>
      </w:r>
    </w:p>
    <w:p w14:paraId="59C506FD" w14:textId="77777777" w:rsidR="009D6D5D" w:rsidRDefault="009D6D5D" w:rsidP="00654A24">
      <w:pPr>
        <w:pStyle w:val="ListParagraph"/>
        <w:numPr>
          <w:ilvl w:val="1"/>
          <w:numId w:val="26"/>
        </w:numPr>
        <w:spacing w:line="360" w:lineRule="auto"/>
      </w:pPr>
      <w:r>
        <w:t>Perform diagnostic tests and display current draw for all components of the two-wire system</w:t>
      </w:r>
    </w:p>
    <w:p w14:paraId="76AA03A7" w14:textId="77777777" w:rsidR="00817CE5" w:rsidRDefault="009D6D5D" w:rsidP="00654A24">
      <w:pPr>
        <w:pStyle w:val="ListParagraph"/>
        <w:numPr>
          <w:ilvl w:val="0"/>
          <w:numId w:val="26"/>
        </w:numPr>
        <w:spacing w:line="240" w:lineRule="auto"/>
      </w:pPr>
      <w:r>
        <w:t>The controller shall include a built-in wire tracking function, that generates a traceable sine wave on the two-wire path for use with standard current clamp meters to locate line faults.</w:t>
      </w:r>
      <w:r w:rsidR="00654A24">
        <w:br/>
      </w:r>
    </w:p>
    <w:p w14:paraId="735B2583" w14:textId="77777777" w:rsidR="009D6D5D" w:rsidRDefault="009D6D5D" w:rsidP="00654A24">
      <w:pPr>
        <w:pStyle w:val="ListParagraph"/>
        <w:numPr>
          <w:ilvl w:val="0"/>
          <w:numId w:val="26"/>
        </w:numPr>
        <w:spacing w:line="240" w:lineRule="auto"/>
      </w:pPr>
      <w:r>
        <w:t>The controller shall include a solenoid finder feature, to chatter solenoids for up to 30 minutes to facilitate finding lost valve boxes in the landscape.</w:t>
      </w:r>
    </w:p>
    <w:p w14:paraId="0ABAF892" w14:textId="20C8CBBC" w:rsidR="002853A0" w:rsidRDefault="002853A0" w:rsidP="00904EDD">
      <w:pPr>
        <w:spacing w:after="240"/>
      </w:pPr>
    </w:p>
    <w:p w14:paraId="523CB780" w14:textId="7ECC17FB" w:rsidR="00011EB6" w:rsidRDefault="00011EB6" w:rsidP="00904EDD">
      <w:pPr>
        <w:spacing w:after="240"/>
      </w:pPr>
      <w:r w:rsidRPr="00455203">
        <w:rPr>
          <w:noProof/>
        </w:rPr>
        <w:drawing>
          <wp:inline distT="0" distB="0" distL="0" distR="0" wp14:anchorId="2323E441" wp14:editId="32F86875">
            <wp:extent cx="2642897" cy="1765935"/>
            <wp:effectExtent l="0" t="0" r="508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2619" cy="178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10353" w14:textId="4E11D22D" w:rsidR="00011EB6" w:rsidRDefault="00011EB6" w:rsidP="00904EDD">
      <w:pPr>
        <w:spacing w:after="240"/>
      </w:pPr>
      <w:r w:rsidRPr="00455203">
        <w:rPr>
          <w:noProof/>
        </w:rPr>
        <w:drawing>
          <wp:inline distT="0" distB="0" distL="0" distR="0" wp14:anchorId="1CB8F54C" wp14:editId="7EA71C21">
            <wp:extent cx="2637194" cy="1762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8674" cy="176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1EB6" w:rsidSect="00CF6A1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03E9"/>
    <w:multiLevelType w:val="hybridMultilevel"/>
    <w:tmpl w:val="3F668DC2"/>
    <w:lvl w:ilvl="0" w:tplc="00D087EC">
      <w:start w:val="2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706F6"/>
    <w:multiLevelType w:val="hybridMultilevel"/>
    <w:tmpl w:val="C18464EC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F1B83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08D3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E3C62"/>
    <w:multiLevelType w:val="hybridMultilevel"/>
    <w:tmpl w:val="8612F062"/>
    <w:lvl w:ilvl="0" w:tplc="56FA5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722AD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C40F4"/>
    <w:multiLevelType w:val="hybridMultilevel"/>
    <w:tmpl w:val="B9DE2DD4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1B400E4E"/>
    <w:multiLevelType w:val="hybridMultilevel"/>
    <w:tmpl w:val="6554DF9A"/>
    <w:lvl w:ilvl="0" w:tplc="5A2EEF74">
      <w:start w:val="2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524D2"/>
    <w:multiLevelType w:val="hybridMultilevel"/>
    <w:tmpl w:val="C68A38CC"/>
    <w:lvl w:ilvl="0" w:tplc="5A2EEF74">
      <w:start w:val="2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D2264"/>
    <w:multiLevelType w:val="multilevel"/>
    <w:tmpl w:val="86F86540"/>
    <w:name w:val="MASTERSPEC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9"/>
      <w:numFmt w:val="upperLetter"/>
      <w:lvlText w:val="%5."/>
      <w:lvlJc w:val="left"/>
      <w:pPr>
        <w:tabs>
          <w:tab w:val="num" w:pos="846"/>
        </w:tabs>
        <w:ind w:left="846" w:hanging="576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0" w15:restartNumberingAfterBreak="0">
    <w:nsid w:val="2D4906A5"/>
    <w:multiLevelType w:val="hybridMultilevel"/>
    <w:tmpl w:val="34F4F3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D30C88"/>
    <w:multiLevelType w:val="multilevel"/>
    <w:tmpl w:val="CA60542E"/>
    <w:name w:val="MASTERSPEC"/>
    <w:lvl w:ilvl="0">
      <w:start w:val="3"/>
      <w:numFmt w:val="decimal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ART %3 - "/>
      <w:lvlJc w:val="left"/>
      <w:pPr>
        <w:ind w:left="0" w:firstLine="0"/>
      </w:pPr>
      <w:rPr>
        <w:rFonts w:hint="default"/>
      </w:rPr>
    </w:lvl>
    <w:lvl w:ilvl="3">
      <w:start w:val="2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2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ascii="Times New Roman" w:hAnsi="Times New Roman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16"/>
        </w:tabs>
        <w:ind w:left="2016" w:hanging="576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2" w15:restartNumberingAfterBreak="0">
    <w:nsid w:val="342524A6"/>
    <w:multiLevelType w:val="hybridMultilevel"/>
    <w:tmpl w:val="C85ADEAA"/>
    <w:lvl w:ilvl="0" w:tplc="C11E1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970E5CA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AB65C7"/>
    <w:multiLevelType w:val="multilevel"/>
    <w:tmpl w:val="A7AAC41C"/>
    <w:name w:val="MASTERSPEC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9"/>
      <w:numFmt w:val="upperLetter"/>
      <w:lvlText w:val="%5."/>
      <w:lvlJc w:val="left"/>
      <w:pPr>
        <w:tabs>
          <w:tab w:val="num" w:pos="846"/>
        </w:tabs>
        <w:ind w:left="846" w:hanging="576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4" w15:restartNumberingAfterBreak="0">
    <w:nsid w:val="3AE8274A"/>
    <w:multiLevelType w:val="multilevel"/>
    <w:tmpl w:val="86F86540"/>
    <w:name w:val="MASTERSPEC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9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9"/>
      <w:numFmt w:val="upperLetter"/>
      <w:pStyle w:val="PR1"/>
      <w:lvlText w:val="%5."/>
      <w:lvlJc w:val="left"/>
      <w:pPr>
        <w:tabs>
          <w:tab w:val="num" w:pos="846"/>
        </w:tabs>
        <w:ind w:left="846" w:hanging="576"/>
      </w:pPr>
      <w:rPr>
        <w:rFonts w:hint="default"/>
        <w:b w:val="0"/>
      </w:rPr>
    </w:lvl>
    <w:lvl w:ilvl="5">
      <w:start w:val="1"/>
      <w:numFmt w:val="decimal"/>
      <w:pStyle w:val="PR2"/>
      <w:lvlText w:val="%6."/>
      <w:lvlJc w:val="left"/>
      <w:pPr>
        <w:tabs>
          <w:tab w:val="num" w:pos="1476"/>
        </w:tabs>
        <w:ind w:left="1476" w:hanging="576"/>
      </w:pPr>
      <w:rPr>
        <w:rFonts w:hint="default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5" w15:restartNumberingAfterBreak="0">
    <w:nsid w:val="430552C4"/>
    <w:multiLevelType w:val="hybridMultilevel"/>
    <w:tmpl w:val="5B622396"/>
    <w:lvl w:ilvl="0" w:tplc="C11E1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970E5CA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F34442"/>
    <w:multiLevelType w:val="hybridMultilevel"/>
    <w:tmpl w:val="3CA04876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462B33DE"/>
    <w:multiLevelType w:val="hybridMultilevel"/>
    <w:tmpl w:val="3F12E144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46E46B9E"/>
    <w:multiLevelType w:val="hybridMultilevel"/>
    <w:tmpl w:val="DAD24C24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E153B4E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F4112"/>
    <w:multiLevelType w:val="hybridMultilevel"/>
    <w:tmpl w:val="A566C3D0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5665295E"/>
    <w:multiLevelType w:val="hybridMultilevel"/>
    <w:tmpl w:val="5A6417A8"/>
    <w:lvl w:ilvl="0" w:tplc="47A058A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 w15:restartNumberingAfterBreak="0">
    <w:nsid w:val="574B2010"/>
    <w:multiLevelType w:val="hybridMultilevel"/>
    <w:tmpl w:val="70944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F755A"/>
    <w:multiLevelType w:val="hybridMultilevel"/>
    <w:tmpl w:val="B5F89A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FB7D72"/>
    <w:multiLevelType w:val="hybridMultilevel"/>
    <w:tmpl w:val="CF92CC44"/>
    <w:lvl w:ilvl="0" w:tplc="5A2EEF74">
      <w:start w:val="2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868AE1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76220"/>
    <w:multiLevelType w:val="hybridMultilevel"/>
    <w:tmpl w:val="3C74813E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66CC6CD1"/>
    <w:multiLevelType w:val="hybridMultilevel"/>
    <w:tmpl w:val="24E27E42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 w15:restartNumberingAfterBreak="0">
    <w:nsid w:val="683C0852"/>
    <w:multiLevelType w:val="hybridMultilevel"/>
    <w:tmpl w:val="2910CE08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 w15:restartNumberingAfterBreak="0">
    <w:nsid w:val="6AB91039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70757B3E"/>
    <w:multiLevelType w:val="hybridMultilevel"/>
    <w:tmpl w:val="C85ADEAA"/>
    <w:lvl w:ilvl="0" w:tplc="C11E1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970E5CA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A3127E"/>
    <w:multiLevelType w:val="hybridMultilevel"/>
    <w:tmpl w:val="A9164BFA"/>
    <w:lvl w:ilvl="0" w:tplc="47A058A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1" w15:restartNumberingAfterBreak="0">
    <w:nsid w:val="773879AD"/>
    <w:multiLevelType w:val="multilevel"/>
    <w:tmpl w:val="86F86540"/>
    <w:name w:val="MASTERSPEC32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9"/>
      <w:numFmt w:val="upperLetter"/>
      <w:lvlText w:val="%5."/>
      <w:lvlJc w:val="left"/>
      <w:pPr>
        <w:tabs>
          <w:tab w:val="num" w:pos="846"/>
        </w:tabs>
        <w:ind w:left="846" w:hanging="576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32" w15:restartNumberingAfterBreak="0">
    <w:nsid w:val="77972226"/>
    <w:multiLevelType w:val="hybridMultilevel"/>
    <w:tmpl w:val="6554DF9A"/>
    <w:lvl w:ilvl="0" w:tplc="5A2EEF74">
      <w:start w:val="2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06A57"/>
    <w:multiLevelType w:val="hybridMultilevel"/>
    <w:tmpl w:val="9A3EDD2C"/>
    <w:lvl w:ilvl="0" w:tplc="ABC8CDD2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 w15:restartNumberingAfterBreak="0">
    <w:nsid w:val="795A33A6"/>
    <w:multiLevelType w:val="hybridMultilevel"/>
    <w:tmpl w:val="591E3C0A"/>
    <w:lvl w:ilvl="0" w:tplc="5C2456EC">
      <w:start w:val="3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36EA5"/>
    <w:multiLevelType w:val="hybridMultilevel"/>
    <w:tmpl w:val="6278F800"/>
    <w:lvl w:ilvl="0" w:tplc="C11E1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970E5CA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3"/>
  </w:num>
  <w:num w:numId="3">
    <w:abstractNumId w:val="31"/>
  </w:num>
  <w:num w:numId="4">
    <w:abstractNumId w:val="21"/>
  </w:num>
  <w:num w:numId="5">
    <w:abstractNumId w:val="22"/>
  </w:num>
  <w:num w:numId="6">
    <w:abstractNumId w:val="12"/>
  </w:num>
  <w:num w:numId="7">
    <w:abstractNumId w:val="30"/>
  </w:num>
  <w:num w:numId="8">
    <w:abstractNumId w:val="13"/>
  </w:num>
  <w:num w:numId="9">
    <w:abstractNumId w:val="17"/>
  </w:num>
  <w:num w:numId="10">
    <w:abstractNumId w:val="24"/>
  </w:num>
  <w:num w:numId="11">
    <w:abstractNumId w:val="15"/>
  </w:num>
  <w:num w:numId="12">
    <w:abstractNumId w:val="29"/>
  </w:num>
  <w:num w:numId="13">
    <w:abstractNumId w:val="4"/>
  </w:num>
  <w:num w:numId="14">
    <w:abstractNumId w:val="35"/>
  </w:num>
  <w:num w:numId="15">
    <w:abstractNumId w:val="8"/>
  </w:num>
  <w:num w:numId="16">
    <w:abstractNumId w:val="34"/>
  </w:num>
  <w:num w:numId="17">
    <w:abstractNumId w:val="32"/>
  </w:num>
  <w:num w:numId="18">
    <w:abstractNumId w:val="2"/>
  </w:num>
  <w:num w:numId="19">
    <w:abstractNumId w:val="5"/>
  </w:num>
  <w:num w:numId="20">
    <w:abstractNumId w:val="19"/>
  </w:num>
  <w:num w:numId="21">
    <w:abstractNumId w:val="25"/>
  </w:num>
  <w:num w:numId="22">
    <w:abstractNumId w:val="6"/>
  </w:num>
  <w:num w:numId="23">
    <w:abstractNumId w:val="28"/>
  </w:num>
  <w:num w:numId="24">
    <w:abstractNumId w:val="16"/>
  </w:num>
  <w:num w:numId="25">
    <w:abstractNumId w:val="20"/>
  </w:num>
  <w:num w:numId="26">
    <w:abstractNumId w:val="26"/>
  </w:num>
  <w:num w:numId="27">
    <w:abstractNumId w:val="7"/>
  </w:num>
  <w:num w:numId="28">
    <w:abstractNumId w:val="3"/>
  </w:num>
  <w:num w:numId="29">
    <w:abstractNumId w:val="18"/>
  </w:num>
  <w:num w:numId="30">
    <w:abstractNumId w:val="1"/>
  </w:num>
  <w:num w:numId="31">
    <w:abstractNumId w:val="0"/>
  </w:num>
  <w:num w:numId="32">
    <w:abstractNumId w:val="10"/>
  </w:num>
  <w:num w:numId="33">
    <w:abstractNumId w:val="9"/>
  </w:num>
  <w:num w:numId="34">
    <w:abstractNumId w:val="31"/>
  </w:num>
  <w:num w:numId="35">
    <w:abstractNumId w:val="31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>
      <w:startOverride w:val="3"/>
    </w:lvlOverride>
    <w:lvlOverride w:ilvl="1"/>
    <w:lvlOverride w:ilvl="2"/>
    <w:lvlOverride w:ilvl="3">
      <w:startOverride w:val="3"/>
    </w:lvlOverride>
    <w:lvlOverride w:ilvl="4">
      <w:startOverride w:val="9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3"/>
    </w:lvlOverride>
    <w:lvlOverride w:ilvl="1"/>
    <w:lvlOverride w:ilvl="2"/>
    <w:lvlOverride w:ilvl="3">
      <w:startOverride w:val="3"/>
    </w:lvlOverride>
    <w:lvlOverride w:ilvl="4">
      <w:startOverride w:val="9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1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9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14"/>
  </w:num>
  <w:num w:numId="44">
    <w:abstractNumId w:val="1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9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14"/>
  </w:num>
  <w:num w:numId="47">
    <w:abstractNumId w:val="1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9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7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281"/>
    <w:rsid w:val="00007610"/>
    <w:rsid w:val="00011EB6"/>
    <w:rsid w:val="00044E66"/>
    <w:rsid w:val="00065354"/>
    <w:rsid w:val="000F5A79"/>
    <w:rsid w:val="00102029"/>
    <w:rsid w:val="00147D76"/>
    <w:rsid w:val="00153DBF"/>
    <w:rsid w:val="0015528A"/>
    <w:rsid w:val="001808F5"/>
    <w:rsid w:val="00183FD6"/>
    <w:rsid w:val="001A473D"/>
    <w:rsid w:val="001B4ABC"/>
    <w:rsid w:val="0025797F"/>
    <w:rsid w:val="002853A0"/>
    <w:rsid w:val="002B0063"/>
    <w:rsid w:val="002C05CB"/>
    <w:rsid w:val="002E257C"/>
    <w:rsid w:val="003027D2"/>
    <w:rsid w:val="003276DD"/>
    <w:rsid w:val="00361699"/>
    <w:rsid w:val="00363BC5"/>
    <w:rsid w:val="003D07AA"/>
    <w:rsid w:val="003E413E"/>
    <w:rsid w:val="004C3C46"/>
    <w:rsid w:val="005034A3"/>
    <w:rsid w:val="00540C57"/>
    <w:rsid w:val="0054106F"/>
    <w:rsid w:val="00586AFD"/>
    <w:rsid w:val="005E3103"/>
    <w:rsid w:val="005E3A22"/>
    <w:rsid w:val="005F2CD2"/>
    <w:rsid w:val="00602402"/>
    <w:rsid w:val="00654A24"/>
    <w:rsid w:val="00671CA7"/>
    <w:rsid w:val="00685E88"/>
    <w:rsid w:val="006F3CB2"/>
    <w:rsid w:val="00711663"/>
    <w:rsid w:val="00711DED"/>
    <w:rsid w:val="00717159"/>
    <w:rsid w:val="0076138F"/>
    <w:rsid w:val="007A73DA"/>
    <w:rsid w:val="00817CE5"/>
    <w:rsid w:val="008363FC"/>
    <w:rsid w:val="00893F5D"/>
    <w:rsid w:val="008B5543"/>
    <w:rsid w:val="008D5160"/>
    <w:rsid w:val="008F5C01"/>
    <w:rsid w:val="00904EDD"/>
    <w:rsid w:val="0093630E"/>
    <w:rsid w:val="00951134"/>
    <w:rsid w:val="00954281"/>
    <w:rsid w:val="00966DB0"/>
    <w:rsid w:val="009C2B8C"/>
    <w:rsid w:val="009D6D5D"/>
    <w:rsid w:val="00A337DF"/>
    <w:rsid w:val="00A55B5E"/>
    <w:rsid w:val="00B16A54"/>
    <w:rsid w:val="00B93730"/>
    <w:rsid w:val="00BA3261"/>
    <w:rsid w:val="00BB78F5"/>
    <w:rsid w:val="00C77E1C"/>
    <w:rsid w:val="00C94833"/>
    <w:rsid w:val="00CD42E7"/>
    <w:rsid w:val="00CE1C21"/>
    <w:rsid w:val="00CF6A14"/>
    <w:rsid w:val="00D151F6"/>
    <w:rsid w:val="00D30A42"/>
    <w:rsid w:val="00D826C1"/>
    <w:rsid w:val="00D91E88"/>
    <w:rsid w:val="00DC5E3E"/>
    <w:rsid w:val="00E223B0"/>
    <w:rsid w:val="00E470C9"/>
    <w:rsid w:val="00E47801"/>
    <w:rsid w:val="00E51CFC"/>
    <w:rsid w:val="00E75017"/>
    <w:rsid w:val="00E7645C"/>
    <w:rsid w:val="00E77E09"/>
    <w:rsid w:val="00EA0C1C"/>
    <w:rsid w:val="00EE092C"/>
    <w:rsid w:val="00EE3A7A"/>
    <w:rsid w:val="00F25EB3"/>
    <w:rsid w:val="00F32B85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94767"/>
  <w15:chartTrackingRefBased/>
  <w15:docId w15:val="{502F438C-0B84-474D-B17B-7218870E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D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CB2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B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7D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3CB2"/>
    <w:rPr>
      <w:b/>
    </w:rPr>
  </w:style>
  <w:style w:type="paragraph" w:customStyle="1" w:styleId="PRT">
    <w:name w:val="PRT"/>
    <w:basedOn w:val="Normal"/>
    <w:rsid w:val="00951134"/>
    <w:pPr>
      <w:numPr>
        <w:numId w:val="1"/>
      </w:numPr>
    </w:pPr>
  </w:style>
  <w:style w:type="paragraph" w:customStyle="1" w:styleId="SUT">
    <w:name w:val="SUT"/>
    <w:basedOn w:val="Normal"/>
    <w:rsid w:val="00951134"/>
    <w:pPr>
      <w:numPr>
        <w:ilvl w:val="1"/>
        <w:numId w:val="1"/>
      </w:numPr>
    </w:pPr>
  </w:style>
  <w:style w:type="paragraph" w:customStyle="1" w:styleId="DST">
    <w:name w:val="DST"/>
    <w:basedOn w:val="Normal"/>
    <w:rsid w:val="00951134"/>
    <w:pPr>
      <w:numPr>
        <w:ilvl w:val="2"/>
        <w:numId w:val="1"/>
      </w:numPr>
    </w:pPr>
  </w:style>
  <w:style w:type="paragraph" w:customStyle="1" w:styleId="ART">
    <w:name w:val="ART"/>
    <w:basedOn w:val="Normal"/>
    <w:rsid w:val="00951134"/>
    <w:pPr>
      <w:numPr>
        <w:ilvl w:val="3"/>
        <w:numId w:val="1"/>
      </w:numPr>
    </w:pPr>
  </w:style>
  <w:style w:type="paragraph" w:customStyle="1" w:styleId="PR1">
    <w:name w:val="PR1"/>
    <w:basedOn w:val="Normal"/>
    <w:rsid w:val="00951134"/>
    <w:pPr>
      <w:numPr>
        <w:ilvl w:val="4"/>
        <w:numId w:val="1"/>
      </w:numPr>
    </w:pPr>
  </w:style>
  <w:style w:type="paragraph" w:customStyle="1" w:styleId="PR2">
    <w:name w:val="PR2"/>
    <w:basedOn w:val="Normal"/>
    <w:rsid w:val="00951134"/>
    <w:pPr>
      <w:numPr>
        <w:ilvl w:val="5"/>
        <w:numId w:val="1"/>
      </w:numPr>
      <w:tabs>
        <w:tab w:val="clear" w:pos="1476"/>
        <w:tab w:val="num" w:pos="1440"/>
      </w:tabs>
      <w:ind w:left="1440"/>
    </w:pPr>
  </w:style>
  <w:style w:type="paragraph" w:customStyle="1" w:styleId="PR3">
    <w:name w:val="PR3"/>
    <w:basedOn w:val="Normal"/>
    <w:rsid w:val="00951134"/>
    <w:pPr>
      <w:numPr>
        <w:ilvl w:val="6"/>
        <w:numId w:val="1"/>
      </w:numPr>
    </w:pPr>
  </w:style>
  <w:style w:type="paragraph" w:customStyle="1" w:styleId="PR4">
    <w:name w:val="PR4"/>
    <w:basedOn w:val="Normal"/>
    <w:rsid w:val="00951134"/>
    <w:pPr>
      <w:numPr>
        <w:ilvl w:val="7"/>
        <w:numId w:val="1"/>
      </w:numPr>
    </w:pPr>
  </w:style>
  <w:style w:type="paragraph" w:customStyle="1" w:styleId="PR5">
    <w:name w:val="PR5"/>
    <w:basedOn w:val="Normal"/>
    <w:rsid w:val="00951134"/>
    <w:pPr>
      <w:numPr>
        <w:ilvl w:val="8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DB7A8-E6A9-490A-99B9-C25F84C6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Lynda Wightman</cp:lastModifiedBy>
  <cp:revision>3</cp:revision>
  <dcterms:created xsi:type="dcterms:W3CDTF">2019-05-22T14:21:00Z</dcterms:created>
  <dcterms:modified xsi:type="dcterms:W3CDTF">2019-05-22T14:26:00Z</dcterms:modified>
</cp:coreProperties>
</file>