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6F2F" w14:textId="77777777" w:rsidR="004771C7" w:rsidRDefault="004771C7" w:rsidP="004771C7">
      <w:pPr>
        <w:keepNext/>
        <w:keepLines/>
        <w:spacing w:before="240"/>
        <w:outlineLvl w:val="0"/>
        <w:rPr>
          <w:rFonts w:ascii="Calibri Light" w:hAnsi="Calibri Light" w:cs="Calibri Light"/>
          <w:color w:val="215E99"/>
          <w:sz w:val="32"/>
          <w:szCs w:val="32"/>
        </w:rPr>
      </w:pPr>
      <w:r>
        <w:rPr>
          <w:rFonts w:ascii="Calibri Light" w:hAnsi="Calibri Light" w:cs="Calibri Light"/>
          <w:color w:val="215E99"/>
          <w:sz w:val="32"/>
          <w:szCs w:val="32"/>
        </w:rPr>
        <w:t>Hunter 360 Software Written Specifications</w:t>
      </w:r>
    </w:p>
    <w:p w14:paraId="42F746F9" w14:textId="77777777" w:rsidR="004771C7" w:rsidRDefault="004771C7" w:rsidP="00AB62EF">
      <w:pPr>
        <w:rPr>
          <w:rFonts w:ascii="Calibri" w:hAnsi="Calibri" w:cs="Calibri"/>
          <w:color w:val="000000"/>
          <w:sz w:val="22"/>
          <w:szCs w:val="22"/>
        </w:rPr>
      </w:pPr>
    </w:p>
    <w:p w14:paraId="236AA3B0" w14:textId="77777777" w:rsidR="00750A74" w:rsidRDefault="00750A74" w:rsidP="00750A74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Part 1 – General</w:t>
      </w:r>
    </w:p>
    <w:p w14:paraId="4D1659A0" w14:textId="77777777" w:rsidR="00072194" w:rsidRDefault="00072194" w:rsidP="00750A74">
      <w:pPr>
        <w:rPr>
          <w:rFonts w:ascii="Calibri" w:hAnsi="Calibri" w:cs="Calibri"/>
          <w:color w:val="000000"/>
          <w:sz w:val="22"/>
          <w:szCs w:val="22"/>
        </w:rPr>
      </w:pPr>
    </w:p>
    <w:p w14:paraId="6D791BED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1.1  Hunter 360 Software is a comprehensive, map-based platform for commanding Hunter ACC2 and ICC2 Controllers </w:t>
      </w:r>
      <w:r w:rsidR="00636F9E">
        <w:rPr>
          <w:rFonts w:ascii="Calibri" w:hAnsi="Calibri" w:cs="Calibri"/>
          <w:color w:val="000000"/>
          <w:sz w:val="22"/>
          <w:szCs w:val="22"/>
        </w:rPr>
        <w:t>as well as</w:t>
      </w:r>
      <w:r>
        <w:rPr>
          <w:rFonts w:ascii="Calibri" w:hAnsi="Calibri" w:cs="Calibri"/>
          <w:color w:val="000000"/>
          <w:sz w:val="22"/>
          <w:szCs w:val="22"/>
        </w:rPr>
        <w:t xml:space="preserve"> dedicated weather stations. The locally hosted package is designed to function as a standalone irrigation control platform that easily connects to larger automation systems for reporting purposes. It does not require internet connectivity.</w:t>
      </w:r>
    </w:p>
    <w:p w14:paraId="5A3133E7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2CA118D5" w14:textId="77777777" w:rsidR="00072194" w:rsidRDefault="00072194" w:rsidP="00072194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Part 2 – Parts and Material</w:t>
      </w:r>
    </w:p>
    <w:p w14:paraId="3B427D25" w14:textId="77777777" w:rsidR="00072194" w:rsidRDefault="00072194" w:rsidP="00072194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00C7BF26" w14:textId="77777777" w:rsidR="00997EC2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2.1  </w:t>
      </w:r>
      <w:r w:rsidR="00997EC2">
        <w:rPr>
          <w:rFonts w:ascii="Calibri" w:hAnsi="Calibri" w:cs="Calibri"/>
          <w:color w:val="000000"/>
          <w:sz w:val="22"/>
          <w:szCs w:val="22"/>
        </w:rPr>
        <w:t xml:space="preserve">Hunter 360 Software shall be available on a USB 2 or USB 3 flash drive in the following versions: </w:t>
      </w:r>
    </w:p>
    <w:p w14:paraId="09FCCBF5" w14:textId="77777777" w:rsidR="00997EC2" w:rsidRDefault="00997EC2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42291D7E" w14:textId="77777777" w:rsidR="00997EC2" w:rsidRDefault="00997EC2" w:rsidP="00AB62EF">
      <w:pPr>
        <w:numPr>
          <w:ilvl w:val="0"/>
          <w:numId w:val="25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H-360: Hunter 360 Software for irrigation management </w:t>
      </w:r>
      <w:r w:rsidR="00636F9E">
        <w:rPr>
          <w:rFonts w:ascii="Calibri" w:hAnsi="Calibri" w:cs="Calibri"/>
          <w:color w:val="000000"/>
          <w:sz w:val="22"/>
          <w:szCs w:val="22"/>
        </w:rPr>
        <w:br/>
      </w:r>
    </w:p>
    <w:p w14:paraId="3E5D458D" w14:textId="77777777" w:rsidR="00997EC2" w:rsidRDefault="00997EC2" w:rsidP="00AB62EF">
      <w:pPr>
        <w:numPr>
          <w:ilvl w:val="0"/>
          <w:numId w:val="25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H-360-ET: Hunter 360 Software for advanced ET irrigation management </w:t>
      </w:r>
    </w:p>
    <w:p w14:paraId="1B41FB21" w14:textId="77777777" w:rsidR="00997EC2" w:rsidRDefault="00997EC2" w:rsidP="00AB62EF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D4BF0B6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</w:t>
      </w:r>
      <w:r w:rsidR="00997EC2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  Warranty</w:t>
      </w:r>
    </w:p>
    <w:p w14:paraId="755E5A25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3FB52A16" w14:textId="77777777" w:rsidR="00072194" w:rsidRDefault="00072194" w:rsidP="00AB62EF">
      <w:pPr>
        <w:numPr>
          <w:ilvl w:val="0"/>
          <w:numId w:val="2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software shall carry a 2-year exchange warranty. </w:t>
      </w:r>
    </w:p>
    <w:p w14:paraId="241C765F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72F5CEF5" w14:textId="77777777" w:rsidR="00072194" w:rsidRDefault="00072194" w:rsidP="00072194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Part 3 – Function and Operation</w:t>
      </w:r>
    </w:p>
    <w:p w14:paraId="5B1192E6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4C3D722C" w14:textId="77777777" w:rsidR="004E4615" w:rsidRDefault="00AB62EF" w:rsidP="00AB62E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3.1  </w:t>
      </w:r>
      <w:r w:rsidR="00750A74">
        <w:rPr>
          <w:rFonts w:ascii="Calibri" w:hAnsi="Calibri" w:cs="Calibri"/>
          <w:color w:val="000000"/>
          <w:sz w:val="22"/>
          <w:szCs w:val="22"/>
        </w:rPr>
        <w:t>Hunter 360 S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oftware </w:t>
      </w:r>
    </w:p>
    <w:p w14:paraId="6C51DC0C" w14:textId="77777777" w:rsidR="004E4615" w:rsidRDefault="004E4615" w:rsidP="004E4615">
      <w:pPr>
        <w:rPr>
          <w:rFonts w:ascii="Calibri" w:hAnsi="Calibri" w:cs="Calibri"/>
          <w:color w:val="000000"/>
          <w:sz w:val="22"/>
          <w:szCs w:val="22"/>
        </w:rPr>
      </w:pPr>
    </w:p>
    <w:p w14:paraId="1B739EF0" w14:textId="77777777" w:rsidR="00D84C54" w:rsidRDefault="004E4615" w:rsidP="00AB62EF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Hunter 360 Software </w:t>
      </w:r>
      <w:r w:rsidR="004C6982">
        <w:rPr>
          <w:rFonts w:ascii="Calibri" w:hAnsi="Calibri" w:cs="Calibri"/>
          <w:color w:val="000000"/>
          <w:sz w:val="22"/>
          <w:szCs w:val="22"/>
        </w:rPr>
        <w:t>shall</w:t>
      </w:r>
      <w:r w:rsidR="00997EC2">
        <w:rPr>
          <w:rFonts w:ascii="Calibri" w:hAnsi="Calibri" w:cs="Calibri"/>
          <w:color w:val="000000"/>
          <w:sz w:val="22"/>
          <w:szCs w:val="22"/>
        </w:rPr>
        <w:t>:</w:t>
      </w:r>
    </w:p>
    <w:p w14:paraId="3DA52A4A" w14:textId="77777777" w:rsidR="0052123A" w:rsidRDefault="0052123A">
      <w:pPr>
        <w:rPr>
          <w:rFonts w:ascii="Calibri" w:hAnsi="Calibri" w:cs="Calibri"/>
          <w:color w:val="000000"/>
          <w:sz w:val="22"/>
          <w:szCs w:val="22"/>
        </w:rPr>
      </w:pPr>
    </w:p>
    <w:p w14:paraId="04542F34" w14:textId="77777777" w:rsidR="0052123A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rovide historical and </w:t>
      </w:r>
      <w:r w:rsidR="00F73DBA">
        <w:rPr>
          <w:rFonts w:ascii="Calibri" w:hAnsi="Calibri" w:cs="Calibri"/>
          <w:color w:val="000000"/>
          <w:sz w:val="22"/>
          <w:szCs w:val="22"/>
        </w:rPr>
        <w:t>r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eal-time trends of the </w:t>
      </w:r>
      <w:r w:rsidR="00F73DBA">
        <w:rPr>
          <w:rFonts w:ascii="Calibri" w:hAnsi="Calibri" w:cs="Calibri"/>
          <w:color w:val="000000"/>
          <w:sz w:val="22"/>
          <w:szCs w:val="22"/>
        </w:rPr>
        <w:t>c</w:t>
      </w:r>
      <w:r w:rsidR="0052123A">
        <w:rPr>
          <w:rFonts w:ascii="Calibri" w:hAnsi="Calibri" w:cs="Calibri"/>
          <w:color w:val="000000"/>
          <w:sz w:val="22"/>
          <w:szCs w:val="22"/>
        </w:rPr>
        <w:t>ontroller's flow rates, the transformer</w:t>
      </w:r>
      <w:r w:rsidR="00636F9E">
        <w:rPr>
          <w:rFonts w:ascii="Calibri" w:hAnsi="Calibri" w:cs="Calibri"/>
          <w:color w:val="000000"/>
          <w:sz w:val="22"/>
          <w:szCs w:val="22"/>
        </w:rPr>
        <w:t>’s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3DBA">
        <w:rPr>
          <w:rFonts w:ascii="Calibri" w:hAnsi="Calibri" w:cs="Calibri"/>
          <w:color w:val="000000"/>
          <w:sz w:val="22"/>
          <w:szCs w:val="22"/>
        </w:rPr>
        <w:t>c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urrent draw, </w:t>
      </w:r>
      <w:r w:rsidR="00636F9E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F73DBA">
        <w:rPr>
          <w:rFonts w:ascii="Calibri" w:hAnsi="Calibri" w:cs="Calibri"/>
          <w:color w:val="000000"/>
          <w:sz w:val="22"/>
          <w:szCs w:val="22"/>
        </w:rPr>
        <w:t>d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ecoder module's current draw and seasonal adjustment percentage. </w:t>
      </w:r>
    </w:p>
    <w:p w14:paraId="2CA39AF5" w14:textId="77777777" w:rsidR="0052123A" w:rsidRDefault="0052123A" w:rsidP="00E97C14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1B7C8445" w14:textId="77777777" w:rsidR="0052123A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 capable of weather station connection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 over Modbus</w:t>
      </w:r>
      <w:r w:rsidR="00F73DBA">
        <w:rPr>
          <w:rFonts w:ascii="Calibri" w:hAnsi="Calibri" w:cs="Calibri"/>
          <w:color w:val="000000"/>
          <w:sz w:val="22"/>
          <w:szCs w:val="22"/>
        </w:rPr>
        <w:t>®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 TCP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 and shall provide historical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52123A">
        <w:rPr>
          <w:rFonts w:ascii="Calibri" w:hAnsi="Calibri" w:cs="Calibri"/>
          <w:color w:val="000000"/>
          <w:sz w:val="22"/>
          <w:szCs w:val="22"/>
        </w:rPr>
        <w:t>real-time data for weather station sensors</w:t>
      </w:r>
      <w:r w:rsidR="00F73DBA">
        <w:rPr>
          <w:rFonts w:ascii="Calibri" w:hAnsi="Calibri" w:cs="Calibri"/>
          <w:color w:val="000000"/>
          <w:sz w:val="22"/>
          <w:szCs w:val="22"/>
        </w:rPr>
        <w:t>.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2EB07B0" w14:textId="77777777" w:rsidR="0052123A" w:rsidRDefault="0052123A" w:rsidP="00E97C14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D929C64" w14:textId="77777777" w:rsidR="0052123A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9C6078">
        <w:rPr>
          <w:rFonts w:ascii="Calibri" w:hAnsi="Calibri" w:cs="Calibri"/>
          <w:color w:val="000000"/>
          <w:sz w:val="22"/>
          <w:szCs w:val="22"/>
        </w:rPr>
        <w:t>ompute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 the ETo for </w:t>
      </w:r>
      <w:r w:rsidR="009C6078">
        <w:rPr>
          <w:rFonts w:ascii="Calibri" w:hAnsi="Calibri" w:cs="Calibri"/>
          <w:color w:val="000000"/>
          <w:sz w:val="22"/>
          <w:szCs w:val="22"/>
        </w:rPr>
        <w:t>today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9C6078">
        <w:rPr>
          <w:rFonts w:ascii="Calibri" w:hAnsi="Calibri" w:cs="Calibri"/>
          <w:color w:val="000000"/>
          <w:sz w:val="22"/>
          <w:szCs w:val="22"/>
        </w:rPr>
        <w:t>yesterday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9C6078">
        <w:rPr>
          <w:rFonts w:ascii="Calibri" w:hAnsi="Calibri" w:cs="Calibri"/>
          <w:color w:val="000000"/>
          <w:sz w:val="22"/>
          <w:szCs w:val="22"/>
        </w:rPr>
        <w:t>adjust</w:t>
      </w:r>
      <w:r w:rsidR="00F73DBA">
        <w:rPr>
          <w:rFonts w:ascii="Calibri" w:hAnsi="Calibri" w:cs="Calibri"/>
          <w:color w:val="000000"/>
          <w:sz w:val="22"/>
          <w:szCs w:val="22"/>
        </w:rPr>
        <w:t>ing</w:t>
      </w:r>
      <w:r w:rsidR="0052123A">
        <w:rPr>
          <w:rFonts w:ascii="Calibri" w:hAnsi="Calibri" w:cs="Calibri"/>
          <w:color w:val="000000"/>
          <w:sz w:val="22"/>
          <w:szCs w:val="22"/>
        </w:rPr>
        <w:t xml:space="preserve"> the irrigation schedule 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automatically 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on a 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daily basis. </w:t>
      </w:r>
    </w:p>
    <w:p w14:paraId="5C867DAC" w14:textId="77777777" w:rsidR="009C6078" w:rsidRDefault="009C6078" w:rsidP="00E97C14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2E90050E" w14:textId="77777777" w:rsidR="009C6078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ave a </w:t>
      </w:r>
      <w:r w:rsidR="00F73DBA">
        <w:rPr>
          <w:rFonts w:ascii="Calibri" w:hAnsi="Calibri" w:cs="Calibri"/>
          <w:color w:val="000000"/>
          <w:sz w:val="22"/>
          <w:szCs w:val="22"/>
        </w:rPr>
        <w:t>d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ashboard at the site and </w:t>
      </w:r>
      <w:r w:rsidR="00F73DBA">
        <w:rPr>
          <w:rFonts w:ascii="Calibri" w:hAnsi="Calibri" w:cs="Calibri"/>
          <w:color w:val="000000"/>
          <w:sz w:val="22"/>
          <w:szCs w:val="22"/>
        </w:rPr>
        <w:t>s</w:t>
      </w:r>
      <w:r w:rsidR="009C6078">
        <w:rPr>
          <w:rFonts w:ascii="Calibri" w:hAnsi="Calibri" w:cs="Calibri"/>
          <w:color w:val="000000"/>
          <w:sz w:val="22"/>
          <w:szCs w:val="22"/>
        </w:rPr>
        <w:t>ystem level</w:t>
      </w:r>
      <w:r w:rsidR="00F73DBA">
        <w:rPr>
          <w:rFonts w:ascii="Calibri" w:hAnsi="Calibri" w:cs="Calibri"/>
          <w:color w:val="000000"/>
          <w:sz w:val="22"/>
          <w:szCs w:val="22"/>
        </w:rPr>
        <w:t>s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 that represents consolidated data for communication status, </w:t>
      </w:r>
      <w:r w:rsidR="00F73DBA">
        <w:rPr>
          <w:rFonts w:ascii="Calibri" w:hAnsi="Calibri" w:cs="Calibri"/>
          <w:color w:val="000000"/>
          <w:sz w:val="22"/>
          <w:szCs w:val="22"/>
        </w:rPr>
        <w:t>c</w:t>
      </w:r>
      <w:r w:rsidR="009C6078">
        <w:rPr>
          <w:rFonts w:ascii="Calibri" w:hAnsi="Calibri" w:cs="Calibri"/>
          <w:color w:val="000000"/>
          <w:sz w:val="22"/>
          <w:szCs w:val="22"/>
        </w:rPr>
        <w:t>ontroller status,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 o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peration status, </w:t>
      </w:r>
      <w:r w:rsidR="00F73DBA">
        <w:rPr>
          <w:rFonts w:ascii="Calibri" w:hAnsi="Calibri" w:cs="Calibri"/>
          <w:color w:val="000000"/>
          <w:sz w:val="22"/>
          <w:szCs w:val="22"/>
        </w:rPr>
        <w:t>f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low rates, weather information with real-time trends, </w:t>
      </w:r>
      <w:r w:rsidR="00F73DBA">
        <w:rPr>
          <w:rFonts w:ascii="Calibri" w:hAnsi="Calibri" w:cs="Calibri"/>
          <w:color w:val="000000"/>
          <w:sz w:val="22"/>
          <w:szCs w:val="22"/>
        </w:rPr>
        <w:t>c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urrent draw, water source flow rate, </w:t>
      </w:r>
      <w:r w:rsidR="00F73DBA">
        <w:rPr>
          <w:rFonts w:ascii="Calibri" w:hAnsi="Calibri" w:cs="Calibri"/>
          <w:color w:val="000000"/>
          <w:sz w:val="22"/>
          <w:szCs w:val="22"/>
        </w:rPr>
        <w:t>t</w:t>
      </w:r>
      <w:r w:rsidR="009C6078">
        <w:rPr>
          <w:rFonts w:ascii="Calibri" w:hAnsi="Calibri" w:cs="Calibri"/>
          <w:color w:val="000000"/>
          <w:sz w:val="22"/>
          <w:szCs w:val="22"/>
        </w:rPr>
        <w:t>op</w:t>
      </w:r>
      <w:r w:rsidR="003F6B1C">
        <w:rPr>
          <w:rFonts w:ascii="Calibri" w:hAnsi="Calibri" w:cs="Calibri"/>
          <w:color w:val="000000"/>
          <w:sz w:val="22"/>
          <w:szCs w:val="22"/>
        </w:rPr>
        <w:t>-</w:t>
      </w:r>
      <w:r w:rsidR="009C6078">
        <w:rPr>
          <w:rFonts w:ascii="Calibri" w:hAnsi="Calibri" w:cs="Calibri"/>
          <w:color w:val="000000"/>
          <w:sz w:val="22"/>
          <w:szCs w:val="22"/>
        </w:rPr>
        <w:t>10</w:t>
      </w:r>
      <w:r w:rsidR="003F6B1C">
        <w:rPr>
          <w:rFonts w:ascii="Calibri" w:hAnsi="Calibri" w:cs="Calibri"/>
          <w:color w:val="000000"/>
          <w:sz w:val="22"/>
          <w:szCs w:val="22"/>
        </w:rPr>
        <w:t>-</w:t>
      </w:r>
      <w:r w:rsidR="009C6078">
        <w:rPr>
          <w:rFonts w:ascii="Calibri" w:hAnsi="Calibri" w:cs="Calibri"/>
          <w:color w:val="000000"/>
          <w:sz w:val="22"/>
          <w:szCs w:val="22"/>
        </w:rPr>
        <w:t>rated alarmed controllers for easy maintenance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 as well as </w:t>
      </w:r>
      <w:r w:rsidR="009C6078">
        <w:rPr>
          <w:rFonts w:ascii="Calibri" w:hAnsi="Calibri" w:cs="Calibri"/>
          <w:color w:val="000000"/>
          <w:sz w:val="22"/>
          <w:szCs w:val="22"/>
        </w:rPr>
        <w:t>alarms analysis</w:t>
      </w:r>
      <w:r w:rsidR="00060CF1">
        <w:rPr>
          <w:rFonts w:ascii="Calibri" w:hAnsi="Calibri" w:cs="Calibri"/>
          <w:color w:val="000000"/>
          <w:sz w:val="22"/>
          <w:szCs w:val="22"/>
        </w:rPr>
        <w:t>. It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 shall </w:t>
      </w:r>
      <w:r w:rsidR="00060CF1">
        <w:rPr>
          <w:rFonts w:ascii="Calibri" w:hAnsi="Calibri" w:cs="Calibri"/>
          <w:color w:val="000000"/>
          <w:sz w:val="22"/>
          <w:szCs w:val="22"/>
        </w:rPr>
        <w:t xml:space="preserve">also offer </w:t>
      </w:r>
      <w:r w:rsidR="009C6078">
        <w:rPr>
          <w:rFonts w:ascii="Calibri" w:hAnsi="Calibri" w:cs="Calibri"/>
          <w:color w:val="000000"/>
          <w:sz w:val="22"/>
          <w:szCs w:val="22"/>
        </w:rPr>
        <w:t>users fo</w:t>
      </w:r>
      <w:r w:rsidR="00060CF1">
        <w:rPr>
          <w:rFonts w:ascii="Calibri" w:hAnsi="Calibri" w:cs="Calibri"/>
          <w:color w:val="000000"/>
          <w:sz w:val="22"/>
          <w:szCs w:val="22"/>
        </w:rPr>
        <w:t>u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r </w:t>
      </w:r>
      <w:r w:rsidR="00F73DBA">
        <w:rPr>
          <w:rFonts w:ascii="Calibri" w:hAnsi="Calibri" w:cs="Calibri"/>
          <w:color w:val="000000"/>
          <w:sz w:val="22"/>
          <w:szCs w:val="22"/>
        </w:rPr>
        <w:t>u</w:t>
      </w:r>
      <w:r w:rsidR="009C6078">
        <w:rPr>
          <w:rFonts w:ascii="Calibri" w:hAnsi="Calibri" w:cs="Calibri"/>
          <w:color w:val="000000"/>
          <w:sz w:val="22"/>
          <w:szCs w:val="22"/>
        </w:rPr>
        <w:t>nified commands to stop, shut</w:t>
      </w:r>
      <w:r w:rsidR="00636F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down, </w:t>
      </w:r>
      <w:r w:rsidR="00F73DBA">
        <w:rPr>
          <w:rFonts w:ascii="Calibri" w:hAnsi="Calibri" w:cs="Calibri"/>
          <w:color w:val="000000"/>
          <w:sz w:val="22"/>
          <w:szCs w:val="22"/>
        </w:rPr>
        <w:t>p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ause, 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9C6078">
        <w:rPr>
          <w:rFonts w:ascii="Calibri" w:hAnsi="Calibri" w:cs="Calibri"/>
          <w:color w:val="000000"/>
          <w:sz w:val="22"/>
          <w:szCs w:val="22"/>
        </w:rPr>
        <w:t>suspend irrigation</w:t>
      </w:r>
      <w:r w:rsidR="00F73DBA">
        <w:rPr>
          <w:rFonts w:ascii="Calibri" w:hAnsi="Calibri" w:cs="Calibri"/>
          <w:color w:val="000000"/>
          <w:sz w:val="22"/>
          <w:szCs w:val="22"/>
        </w:rPr>
        <w:t xml:space="preserve"> in addition to </w:t>
      </w:r>
      <w:r w:rsidR="009C6078">
        <w:rPr>
          <w:rFonts w:ascii="Calibri" w:hAnsi="Calibri" w:cs="Calibri"/>
          <w:color w:val="000000"/>
          <w:sz w:val="22"/>
          <w:szCs w:val="22"/>
        </w:rPr>
        <w:t>set</w:t>
      </w:r>
      <w:r w:rsidR="00F73DBA">
        <w:rPr>
          <w:rFonts w:ascii="Calibri" w:hAnsi="Calibri" w:cs="Calibri"/>
          <w:color w:val="000000"/>
          <w:sz w:val="22"/>
          <w:szCs w:val="22"/>
        </w:rPr>
        <w:t>ting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3DBA">
        <w:rPr>
          <w:rFonts w:ascii="Calibri" w:hAnsi="Calibri" w:cs="Calibri"/>
          <w:color w:val="000000"/>
          <w:sz w:val="22"/>
          <w:szCs w:val="22"/>
        </w:rPr>
        <w:t>d</w:t>
      </w:r>
      <w:r w:rsidR="009C6078">
        <w:rPr>
          <w:rFonts w:ascii="Calibri" w:hAnsi="Calibri" w:cs="Calibri"/>
          <w:color w:val="000000"/>
          <w:sz w:val="22"/>
          <w:szCs w:val="22"/>
        </w:rPr>
        <w:t xml:space="preserve">ays off and seasonal adjustment.    </w:t>
      </w:r>
    </w:p>
    <w:p w14:paraId="661EAE32" w14:textId="77777777" w:rsidR="003650C7" w:rsidRDefault="003650C7" w:rsidP="00E97C14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420D9246" w14:textId="77777777" w:rsidR="003650C7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ave </w:t>
      </w:r>
      <w:r w:rsidR="00A226F0">
        <w:rPr>
          <w:rFonts w:ascii="Calibri" w:hAnsi="Calibri" w:cs="Calibri"/>
          <w:color w:val="000000"/>
          <w:sz w:val="22"/>
          <w:szCs w:val="22"/>
        </w:rPr>
        <w:t>s</w:t>
      </w:r>
      <w:r w:rsidR="003650C7">
        <w:rPr>
          <w:rFonts w:ascii="Calibri" w:hAnsi="Calibri" w:cs="Calibri"/>
          <w:color w:val="000000"/>
          <w:sz w:val="22"/>
          <w:szCs w:val="22"/>
        </w:rPr>
        <w:t>ites and</w:t>
      </w:r>
      <w:r w:rsidR="00A226F0">
        <w:rPr>
          <w:rFonts w:ascii="Calibri" w:hAnsi="Calibri" w:cs="Calibri"/>
          <w:color w:val="000000"/>
          <w:sz w:val="22"/>
          <w:szCs w:val="22"/>
        </w:rPr>
        <w:t xml:space="preserve"> 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ystem </w:t>
      </w:r>
      <w:r w:rsidR="00A226F0">
        <w:rPr>
          <w:rFonts w:ascii="Calibri" w:hAnsi="Calibri" w:cs="Calibri"/>
          <w:color w:val="000000"/>
          <w:sz w:val="22"/>
          <w:szCs w:val="22"/>
        </w:rPr>
        <w:t>m</w:t>
      </w:r>
      <w:r w:rsidR="003650C7">
        <w:rPr>
          <w:rFonts w:ascii="Calibri" w:hAnsi="Calibri" w:cs="Calibri"/>
          <w:color w:val="000000"/>
          <w:sz w:val="22"/>
          <w:szCs w:val="22"/>
        </w:rPr>
        <w:t>ap levels that represent the onboarded devices' status</w:t>
      </w:r>
      <w:r w:rsidR="00A226F0">
        <w:rPr>
          <w:rFonts w:ascii="Calibri" w:hAnsi="Calibri" w:cs="Calibri"/>
          <w:color w:val="000000"/>
          <w:sz w:val="22"/>
          <w:szCs w:val="22"/>
        </w:rPr>
        <w:t>es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DB166AA" w14:textId="77777777" w:rsidR="003650C7" w:rsidRDefault="003650C7">
      <w:pPr>
        <w:rPr>
          <w:rFonts w:ascii="Calibri" w:hAnsi="Calibri" w:cs="Calibri"/>
          <w:color w:val="000000"/>
          <w:sz w:val="22"/>
          <w:szCs w:val="22"/>
        </w:rPr>
      </w:pPr>
    </w:p>
    <w:p w14:paraId="39BC5C6D" w14:textId="77777777" w:rsidR="003650C7" w:rsidRDefault="00477459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Feature a map that r</w:t>
      </w:r>
      <w:r w:rsidR="003650C7">
        <w:rPr>
          <w:rFonts w:ascii="Calibri" w:hAnsi="Calibri" w:cs="Calibri"/>
          <w:color w:val="000000"/>
          <w:sz w:val="22"/>
          <w:szCs w:val="22"/>
        </w:rPr>
        <w:t>epresent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 the </w:t>
      </w:r>
      <w:r>
        <w:rPr>
          <w:rFonts w:ascii="Calibri" w:hAnsi="Calibri" w:cs="Calibri"/>
          <w:color w:val="000000"/>
          <w:sz w:val="22"/>
          <w:szCs w:val="22"/>
        </w:rPr>
        <w:t xml:space="preserve">controller </w:t>
      </w:r>
      <w:r w:rsidR="003650C7">
        <w:rPr>
          <w:rFonts w:ascii="Calibri" w:hAnsi="Calibri" w:cs="Calibri"/>
          <w:color w:val="000000"/>
          <w:sz w:val="22"/>
          <w:szCs w:val="22"/>
        </w:rPr>
        <w:t>status (</w:t>
      </w:r>
      <w:r w:rsidR="00B171F9">
        <w:rPr>
          <w:rFonts w:ascii="Calibri" w:hAnsi="Calibri" w:cs="Calibri"/>
          <w:color w:val="000000"/>
          <w:sz w:val="22"/>
          <w:szCs w:val="22"/>
        </w:rPr>
        <w:t>i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deal, </w:t>
      </w:r>
      <w:r w:rsidR="00B171F9">
        <w:rPr>
          <w:rFonts w:ascii="Calibri" w:hAnsi="Calibri" w:cs="Calibri"/>
          <w:color w:val="000000"/>
          <w:sz w:val="22"/>
          <w:szCs w:val="22"/>
        </w:rPr>
        <w:t>i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rrigating, </w:t>
      </w:r>
      <w:r w:rsidR="00B171F9">
        <w:rPr>
          <w:rFonts w:ascii="Calibri" w:hAnsi="Calibri" w:cs="Calibri"/>
          <w:color w:val="000000"/>
          <w:sz w:val="22"/>
          <w:szCs w:val="22"/>
        </w:rPr>
        <w:t>a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larmed, </w:t>
      </w:r>
      <w:r w:rsidR="00B171F9">
        <w:rPr>
          <w:rFonts w:ascii="Calibri" w:hAnsi="Calibri" w:cs="Calibri"/>
          <w:color w:val="000000"/>
          <w:sz w:val="22"/>
          <w:szCs w:val="22"/>
        </w:rPr>
        <w:t>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hutdown, </w:t>
      </w:r>
      <w:r w:rsidR="00B171F9">
        <w:rPr>
          <w:rFonts w:ascii="Calibri" w:hAnsi="Calibri" w:cs="Calibri"/>
          <w:color w:val="000000"/>
          <w:sz w:val="22"/>
          <w:szCs w:val="22"/>
        </w:rPr>
        <w:t>d</w:t>
      </w:r>
      <w:r w:rsidR="003650C7">
        <w:rPr>
          <w:rFonts w:ascii="Calibri" w:hAnsi="Calibri" w:cs="Calibri"/>
          <w:color w:val="000000"/>
          <w:sz w:val="22"/>
          <w:szCs w:val="22"/>
        </w:rPr>
        <w:t>ays off, suspended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3650C7">
        <w:rPr>
          <w:rFonts w:ascii="Calibri" w:hAnsi="Calibri" w:cs="Calibri"/>
          <w:color w:val="000000"/>
          <w:sz w:val="22"/>
          <w:szCs w:val="22"/>
        </w:rPr>
        <w:t>paused</w:t>
      </w:r>
      <w:r>
        <w:rPr>
          <w:rFonts w:ascii="Calibri" w:hAnsi="Calibri" w:cs="Calibri"/>
          <w:color w:val="000000"/>
          <w:sz w:val="22"/>
          <w:szCs w:val="22"/>
        </w:rPr>
        <w:t>, and communication down)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in</w:t>
      </w:r>
      <w:r w:rsidR="00636F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different color codes, </w:t>
      </w:r>
      <w:r w:rsidR="00B171F9">
        <w:rPr>
          <w:rFonts w:ascii="Calibri" w:hAnsi="Calibri" w:cs="Calibri"/>
          <w:color w:val="000000"/>
          <w:sz w:val="22"/>
          <w:szCs w:val="22"/>
        </w:rPr>
        <w:t>v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alve operation status, flow </w:t>
      </w:r>
      <w:r w:rsidR="00B171F9">
        <w:rPr>
          <w:rFonts w:ascii="Calibri" w:hAnsi="Calibri" w:cs="Calibri"/>
          <w:color w:val="000000"/>
          <w:sz w:val="22"/>
          <w:szCs w:val="22"/>
        </w:rPr>
        <w:t>s</w:t>
      </w:r>
      <w:r w:rsidR="003650C7">
        <w:rPr>
          <w:rFonts w:ascii="Calibri" w:hAnsi="Calibri" w:cs="Calibri"/>
          <w:color w:val="000000"/>
          <w:sz w:val="22"/>
          <w:szCs w:val="22"/>
        </w:rPr>
        <w:t>ensor</w:t>
      </w:r>
      <w:r w:rsidR="00B171F9">
        <w:rPr>
          <w:rFonts w:ascii="Calibri" w:hAnsi="Calibri" w:cs="Calibri"/>
          <w:color w:val="000000"/>
          <w:sz w:val="22"/>
          <w:szCs w:val="22"/>
        </w:rPr>
        <w:t xml:space="preserve"> o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peration status with real-time </w:t>
      </w:r>
      <w:r w:rsidR="00B171F9">
        <w:rPr>
          <w:rFonts w:ascii="Calibri" w:hAnsi="Calibri" w:cs="Calibri"/>
          <w:color w:val="000000"/>
          <w:sz w:val="22"/>
          <w:szCs w:val="22"/>
        </w:rPr>
        <w:t>f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low rate, </w:t>
      </w:r>
      <w:r w:rsidR="00B171F9">
        <w:rPr>
          <w:rFonts w:ascii="Calibri" w:hAnsi="Calibri" w:cs="Calibri"/>
          <w:color w:val="000000"/>
          <w:sz w:val="22"/>
          <w:szCs w:val="22"/>
        </w:rPr>
        <w:t>m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aster valve </w:t>
      </w:r>
      <w:r w:rsidR="00B171F9">
        <w:rPr>
          <w:rFonts w:ascii="Calibri" w:hAnsi="Calibri" w:cs="Calibri"/>
          <w:color w:val="000000"/>
          <w:sz w:val="22"/>
          <w:szCs w:val="22"/>
        </w:rPr>
        <w:t>o</w:t>
      </w:r>
      <w:r w:rsidR="003650C7">
        <w:rPr>
          <w:rFonts w:ascii="Calibri" w:hAnsi="Calibri" w:cs="Calibri"/>
          <w:color w:val="000000"/>
          <w:sz w:val="22"/>
          <w:szCs w:val="22"/>
        </w:rPr>
        <w:t>peration status</w:t>
      </w:r>
      <w:r w:rsidR="00060CF1">
        <w:rPr>
          <w:rFonts w:ascii="Calibri" w:hAnsi="Calibri" w:cs="Calibri"/>
          <w:color w:val="000000"/>
          <w:sz w:val="22"/>
          <w:szCs w:val="22"/>
        </w:rPr>
        <w:t>,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B171F9">
        <w:rPr>
          <w:rFonts w:ascii="Calibri" w:hAnsi="Calibri" w:cs="Calibri"/>
          <w:color w:val="000000"/>
          <w:sz w:val="22"/>
          <w:szCs w:val="22"/>
        </w:rPr>
        <w:t>w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eather stations with </w:t>
      </w:r>
      <w:r w:rsidR="00B171F9">
        <w:rPr>
          <w:rFonts w:ascii="Calibri" w:hAnsi="Calibri" w:cs="Calibri"/>
          <w:color w:val="000000"/>
          <w:sz w:val="22"/>
          <w:szCs w:val="22"/>
        </w:rPr>
        <w:t>r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eal-time accumulated </w:t>
      </w:r>
      <w:r>
        <w:rPr>
          <w:rFonts w:ascii="Calibri" w:hAnsi="Calibri" w:cs="Calibri"/>
          <w:color w:val="000000"/>
          <w:sz w:val="22"/>
          <w:szCs w:val="22"/>
        </w:rPr>
        <w:t xml:space="preserve">and the </w:t>
      </w:r>
      <w:r w:rsidR="003650C7">
        <w:rPr>
          <w:rFonts w:ascii="Calibri" w:hAnsi="Calibri" w:cs="Calibri"/>
          <w:color w:val="000000"/>
          <w:sz w:val="22"/>
          <w:szCs w:val="22"/>
        </w:rPr>
        <w:t>previous day</w:t>
      </w:r>
      <w:r>
        <w:rPr>
          <w:rFonts w:ascii="Calibri" w:hAnsi="Calibri" w:cs="Calibri"/>
          <w:color w:val="000000"/>
          <w:sz w:val="22"/>
          <w:szCs w:val="22"/>
        </w:rPr>
        <w:t>’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s ETo </w:t>
      </w:r>
      <w:r w:rsidR="00EE2250">
        <w:rPr>
          <w:rFonts w:ascii="Calibri" w:hAnsi="Calibri" w:cs="Calibri"/>
          <w:color w:val="000000"/>
          <w:sz w:val="22"/>
          <w:szCs w:val="22"/>
        </w:rPr>
        <w:t>r</w:t>
      </w:r>
      <w:r w:rsidR="003650C7">
        <w:rPr>
          <w:rFonts w:ascii="Calibri" w:hAnsi="Calibri" w:cs="Calibri"/>
          <w:color w:val="000000"/>
          <w:sz w:val="22"/>
          <w:szCs w:val="22"/>
        </w:rPr>
        <w:t>eading.</w:t>
      </w:r>
    </w:p>
    <w:p w14:paraId="0A32A52E" w14:textId="77777777" w:rsidR="003650C7" w:rsidRDefault="003650C7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3F7988C" w14:textId="77777777" w:rsidR="003650C7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3650C7">
        <w:rPr>
          <w:rFonts w:ascii="Calibri" w:hAnsi="Calibri" w:cs="Calibri"/>
          <w:color w:val="000000"/>
          <w:sz w:val="22"/>
          <w:szCs w:val="22"/>
        </w:rPr>
        <w:t>ave an</w:t>
      </w:r>
      <w:r w:rsidR="00EE2250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larm log for the system level that identifies the </w:t>
      </w:r>
      <w:r w:rsidR="00EE2250">
        <w:rPr>
          <w:rFonts w:ascii="Calibri" w:hAnsi="Calibri" w:cs="Calibri"/>
          <w:color w:val="000000"/>
          <w:sz w:val="22"/>
          <w:szCs w:val="22"/>
        </w:rPr>
        <w:t>r</w:t>
      </w:r>
      <w:r w:rsidR="003650C7">
        <w:rPr>
          <w:rFonts w:ascii="Calibri" w:hAnsi="Calibri" w:cs="Calibri"/>
          <w:color w:val="000000"/>
          <w:sz w:val="22"/>
          <w:szCs w:val="22"/>
        </w:rPr>
        <w:t>eal-time active and cleared alarms.</w:t>
      </w:r>
    </w:p>
    <w:p w14:paraId="5CA40D99" w14:textId="77777777" w:rsidR="003650C7" w:rsidRDefault="003650C7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1CAA7F26" w14:textId="77777777" w:rsidR="003650C7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ave a historical </w:t>
      </w:r>
      <w:r w:rsidR="00454AD9">
        <w:rPr>
          <w:rFonts w:ascii="Calibri" w:hAnsi="Calibri" w:cs="Calibri"/>
          <w:color w:val="000000"/>
          <w:sz w:val="22"/>
          <w:szCs w:val="22"/>
        </w:rPr>
        <w:t>a</w:t>
      </w:r>
      <w:r w:rsidR="003650C7">
        <w:rPr>
          <w:rFonts w:ascii="Calibri" w:hAnsi="Calibri" w:cs="Calibri"/>
          <w:color w:val="000000"/>
          <w:sz w:val="22"/>
          <w:szCs w:val="22"/>
        </w:rPr>
        <w:t>larm log for the system level</w:t>
      </w:r>
      <w:r w:rsidR="00454AD9">
        <w:rPr>
          <w:rFonts w:ascii="Calibri" w:hAnsi="Calibri" w:cs="Calibri"/>
          <w:color w:val="000000"/>
          <w:sz w:val="22"/>
          <w:szCs w:val="22"/>
        </w:rPr>
        <w:t>.</w:t>
      </w:r>
    </w:p>
    <w:p w14:paraId="53DCA31B" w14:textId="77777777" w:rsidR="003650C7" w:rsidRDefault="003650C7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26A1587" w14:textId="77777777" w:rsidR="003650C7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3650C7">
        <w:rPr>
          <w:rFonts w:ascii="Calibri" w:hAnsi="Calibri" w:cs="Calibri"/>
          <w:color w:val="000000"/>
          <w:sz w:val="22"/>
          <w:szCs w:val="22"/>
        </w:rPr>
        <w:t>ave a user log that identifies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 and tracks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 the </w:t>
      </w:r>
      <w:r w:rsidR="001E13A0">
        <w:rPr>
          <w:rFonts w:ascii="Calibri" w:hAnsi="Calibri" w:cs="Calibri"/>
          <w:color w:val="000000"/>
          <w:sz w:val="22"/>
          <w:szCs w:val="22"/>
        </w:rPr>
        <w:t>user's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13A0">
        <w:rPr>
          <w:rFonts w:ascii="Calibri" w:hAnsi="Calibri" w:cs="Calibri"/>
          <w:color w:val="000000"/>
          <w:sz w:val="22"/>
          <w:szCs w:val="22"/>
        </w:rPr>
        <w:t>activities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AC8CA43" w14:textId="77777777" w:rsidR="003650C7" w:rsidRDefault="003650C7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14044D9A" w14:textId="77777777" w:rsidR="003650C7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rovide 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wizard </w:t>
      </w:r>
      <w:r w:rsidR="00454AD9">
        <w:rPr>
          <w:rFonts w:ascii="Calibri" w:hAnsi="Calibri" w:cs="Calibri"/>
          <w:color w:val="000000"/>
          <w:sz w:val="22"/>
          <w:szCs w:val="22"/>
        </w:rPr>
        <w:t>for building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 the system, </w:t>
      </w:r>
      <w:r w:rsidR="00454AD9">
        <w:rPr>
          <w:rFonts w:ascii="Calibri" w:hAnsi="Calibri" w:cs="Calibri"/>
          <w:color w:val="000000"/>
          <w:sz w:val="22"/>
          <w:szCs w:val="22"/>
        </w:rPr>
        <w:t>s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ites, </w:t>
      </w:r>
      <w:r w:rsidR="00454AD9">
        <w:rPr>
          <w:rFonts w:ascii="Calibri" w:hAnsi="Calibri" w:cs="Calibri"/>
          <w:color w:val="000000"/>
          <w:sz w:val="22"/>
          <w:szCs w:val="22"/>
        </w:rPr>
        <w:t>c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ontrollers, valves, </w:t>
      </w:r>
      <w:r w:rsidR="00454AD9">
        <w:rPr>
          <w:rFonts w:ascii="Calibri" w:hAnsi="Calibri" w:cs="Calibri"/>
          <w:color w:val="000000"/>
          <w:sz w:val="22"/>
          <w:szCs w:val="22"/>
        </w:rPr>
        <w:t>f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low sensors, </w:t>
      </w:r>
      <w:r w:rsidR="001E13A0">
        <w:rPr>
          <w:rFonts w:ascii="Calibri" w:hAnsi="Calibri" w:cs="Calibri"/>
          <w:color w:val="000000"/>
          <w:sz w:val="22"/>
          <w:szCs w:val="22"/>
        </w:rPr>
        <w:t>master</w:t>
      </w:r>
      <w:r w:rsidR="003650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valves, and weather stations. </w:t>
      </w:r>
    </w:p>
    <w:p w14:paraId="0421B795" w14:textId="77777777" w:rsidR="001E13A0" w:rsidRDefault="001E13A0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1C8C902B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1E13A0">
        <w:rPr>
          <w:rFonts w:ascii="Calibri" w:hAnsi="Calibri" w:cs="Calibri"/>
          <w:color w:val="000000"/>
          <w:sz w:val="22"/>
          <w:szCs w:val="22"/>
        </w:rPr>
        <w:t>ave a local server that allows for communication with the field device simultaneous</w:t>
      </w:r>
      <w:r w:rsidR="00454AD9">
        <w:rPr>
          <w:rFonts w:ascii="Calibri" w:hAnsi="Calibri" w:cs="Calibri"/>
          <w:color w:val="000000"/>
          <w:sz w:val="22"/>
          <w:szCs w:val="22"/>
        </w:rPr>
        <w:t>ly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.   </w:t>
      </w:r>
    </w:p>
    <w:p w14:paraId="57838E92" w14:textId="77777777" w:rsidR="001E13A0" w:rsidRDefault="001E13A0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6D0165C8" w14:textId="77777777" w:rsidR="001E13A0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</w:t>
      </w:r>
      <w:r w:rsidR="001E13A0">
        <w:rPr>
          <w:rFonts w:ascii="Calibri" w:hAnsi="Calibri" w:cs="Calibri"/>
          <w:color w:val="000000"/>
          <w:sz w:val="22"/>
          <w:szCs w:val="22"/>
        </w:rPr>
        <w:t>isplay the water consumption (</w:t>
      </w:r>
      <w:r w:rsidR="00454AD9">
        <w:rPr>
          <w:rFonts w:ascii="Calibri" w:hAnsi="Calibri" w:cs="Calibri"/>
          <w:color w:val="000000"/>
          <w:sz w:val="22"/>
          <w:szCs w:val="22"/>
        </w:rPr>
        <w:t>d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aily, </w:t>
      </w:r>
      <w:r w:rsidR="00454AD9">
        <w:rPr>
          <w:rFonts w:ascii="Calibri" w:hAnsi="Calibri" w:cs="Calibri"/>
          <w:color w:val="000000"/>
          <w:sz w:val="22"/>
          <w:szCs w:val="22"/>
        </w:rPr>
        <w:t>w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eekly, </w:t>
      </w:r>
      <w:r w:rsidR="00454AD9">
        <w:rPr>
          <w:rFonts w:ascii="Calibri" w:hAnsi="Calibri" w:cs="Calibri"/>
          <w:color w:val="000000"/>
          <w:sz w:val="22"/>
          <w:szCs w:val="22"/>
        </w:rPr>
        <w:t>m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onthly, and </w:t>
      </w:r>
      <w:r w:rsidR="00454AD9">
        <w:rPr>
          <w:rFonts w:ascii="Calibri" w:hAnsi="Calibri" w:cs="Calibri"/>
          <w:color w:val="000000"/>
          <w:sz w:val="22"/>
          <w:szCs w:val="22"/>
        </w:rPr>
        <w:t>y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early) in different </w:t>
      </w:r>
      <w:r w:rsidR="00454AD9">
        <w:rPr>
          <w:rFonts w:ascii="Calibri" w:hAnsi="Calibri" w:cs="Calibri"/>
          <w:color w:val="000000"/>
          <w:sz w:val="22"/>
          <w:szCs w:val="22"/>
        </w:rPr>
        <w:t>c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ontroller, site, and </w:t>
      </w:r>
      <w:r w:rsidR="00454AD9">
        <w:rPr>
          <w:rFonts w:ascii="Calibri" w:hAnsi="Calibri" w:cs="Calibri"/>
          <w:color w:val="000000"/>
          <w:sz w:val="22"/>
          <w:szCs w:val="22"/>
        </w:rPr>
        <w:t>s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ystem levels. </w:t>
      </w:r>
    </w:p>
    <w:p w14:paraId="69AA9553" w14:textId="77777777" w:rsidR="00997EC2" w:rsidRDefault="00997EC2" w:rsidP="00AB62EF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02F921A" w14:textId="77777777" w:rsidR="00A07E58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llow the user to generate an Excel sheet report for a specific number of used blocks that represent the used station in each block. </w:t>
      </w:r>
    </w:p>
    <w:p w14:paraId="4C04E070" w14:textId="77777777" w:rsidR="00A07E58" w:rsidRDefault="00A07E58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7222FF3A" w14:textId="77777777" w:rsidR="00A07E58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llow the user to generate irrigation schedule programs in Excel sheet format. </w:t>
      </w:r>
    </w:p>
    <w:p w14:paraId="43A64C68" w14:textId="77777777" w:rsidR="00A07E58" w:rsidRDefault="00A07E58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DCE00AE" w14:textId="77777777" w:rsidR="00A07E58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llow the user to generate an Excel sheet report for a specific number of used stations, </w:t>
      </w:r>
      <w:r w:rsidR="00D653FB">
        <w:rPr>
          <w:rFonts w:ascii="Calibri" w:hAnsi="Calibri" w:cs="Calibri"/>
          <w:color w:val="000000"/>
          <w:sz w:val="22"/>
          <w:szCs w:val="22"/>
        </w:rPr>
        <w:t>d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ecoder </w:t>
      </w:r>
      <w:r w:rsidR="00D653FB">
        <w:rPr>
          <w:rFonts w:ascii="Calibri" w:hAnsi="Calibri" w:cs="Calibri"/>
          <w:color w:val="000000"/>
          <w:sz w:val="22"/>
          <w:szCs w:val="22"/>
        </w:rPr>
        <w:t>s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ensors, and master valves that represent the </w:t>
      </w:r>
      <w:r w:rsidR="00D653FB">
        <w:rPr>
          <w:rFonts w:ascii="Calibri" w:hAnsi="Calibri" w:cs="Calibri"/>
          <w:color w:val="000000"/>
          <w:sz w:val="22"/>
          <w:szCs w:val="22"/>
        </w:rPr>
        <w:t>c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urrent draw, </w:t>
      </w:r>
      <w:r w:rsidR="00D653FB">
        <w:rPr>
          <w:rFonts w:ascii="Calibri" w:hAnsi="Calibri" w:cs="Calibri"/>
          <w:color w:val="000000"/>
          <w:sz w:val="22"/>
          <w:szCs w:val="22"/>
        </w:rPr>
        <w:t>c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ommunication percentage, and </w:t>
      </w:r>
      <w:r w:rsidR="00D653FB">
        <w:rPr>
          <w:rFonts w:ascii="Calibri" w:hAnsi="Calibri" w:cs="Calibri"/>
          <w:color w:val="000000"/>
          <w:sz w:val="22"/>
          <w:szCs w:val="22"/>
        </w:rPr>
        <w:t>c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oil availability for the reach station. </w:t>
      </w:r>
    </w:p>
    <w:p w14:paraId="42FCF751" w14:textId="77777777" w:rsidR="00A07E58" w:rsidRDefault="00A07E58">
      <w:pPr>
        <w:rPr>
          <w:rFonts w:ascii="Calibri" w:hAnsi="Calibri" w:cs="Calibri"/>
          <w:color w:val="000000"/>
          <w:sz w:val="22"/>
          <w:szCs w:val="22"/>
        </w:rPr>
      </w:pPr>
    </w:p>
    <w:p w14:paraId="7DA8ABAC" w14:textId="77777777" w:rsidR="00A07E58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enerate daily reports representing water consumption for the last 31 </w:t>
      </w:r>
      <w:r w:rsidR="00D653FB">
        <w:rPr>
          <w:rFonts w:ascii="Calibri" w:hAnsi="Calibri" w:cs="Calibri"/>
          <w:color w:val="000000"/>
          <w:sz w:val="22"/>
          <w:szCs w:val="22"/>
        </w:rPr>
        <w:t>d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ays, 4 </w:t>
      </w:r>
      <w:r w:rsidR="00D653FB">
        <w:rPr>
          <w:rFonts w:ascii="Calibri" w:hAnsi="Calibri" w:cs="Calibri"/>
          <w:color w:val="000000"/>
          <w:sz w:val="22"/>
          <w:szCs w:val="22"/>
        </w:rPr>
        <w:t>w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eeks, 12 </w:t>
      </w:r>
      <w:r w:rsidR="00D653FB">
        <w:rPr>
          <w:rFonts w:ascii="Calibri" w:hAnsi="Calibri" w:cs="Calibri"/>
          <w:color w:val="000000"/>
          <w:sz w:val="22"/>
          <w:szCs w:val="22"/>
        </w:rPr>
        <w:t>m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onths, and 5 </w:t>
      </w:r>
      <w:r w:rsidR="00D653FB">
        <w:rPr>
          <w:rFonts w:ascii="Calibri" w:hAnsi="Calibri" w:cs="Calibri"/>
          <w:color w:val="000000"/>
          <w:sz w:val="22"/>
          <w:szCs w:val="22"/>
        </w:rPr>
        <w:t>y</w:t>
      </w:r>
      <w:r w:rsidR="00A07E58">
        <w:rPr>
          <w:rFonts w:ascii="Calibri" w:hAnsi="Calibri" w:cs="Calibri"/>
          <w:color w:val="000000"/>
          <w:sz w:val="22"/>
          <w:szCs w:val="22"/>
        </w:rPr>
        <w:t>ears in different levels (</w:t>
      </w:r>
      <w:r w:rsidR="00D653FB">
        <w:rPr>
          <w:rFonts w:ascii="Calibri" w:hAnsi="Calibri" w:cs="Calibri"/>
          <w:color w:val="000000"/>
          <w:sz w:val="22"/>
          <w:szCs w:val="22"/>
        </w:rPr>
        <w:t>c</w:t>
      </w:r>
      <w:r w:rsidR="00A07E58">
        <w:rPr>
          <w:rFonts w:ascii="Calibri" w:hAnsi="Calibri" w:cs="Calibri"/>
          <w:color w:val="000000"/>
          <w:sz w:val="22"/>
          <w:szCs w:val="22"/>
        </w:rPr>
        <w:t>ontroller and each flow sensor) and shall be histori</w:t>
      </w:r>
      <w:r w:rsidR="00D653FB">
        <w:rPr>
          <w:rFonts w:ascii="Calibri" w:hAnsi="Calibri" w:cs="Calibri"/>
          <w:color w:val="000000"/>
          <w:sz w:val="22"/>
          <w:szCs w:val="22"/>
        </w:rPr>
        <w:t>ci</w:t>
      </w:r>
      <w:r w:rsidR="00A07E58">
        <w:rPr>
          <w:rFonts w:ascii="Calibri" w:hAnsi="Calibri" w:cs="Calibri"/>
          <w:color w:val="000000"/>
          <w:sz w:val="22"/>
          <w:szCs w:val="22"/>
        </w:rPr>
        <w:t xml:space="preserve">zed for an unlimited period. </w:t>
      </w:r>
    </w:p>
    <w:p w14:paraId="4ACEF01A" w14:textId="77777777" w:rsidR="006016C7" w:rsidRDefault="006016C7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7FDDF0A1" w14:textId="77777777" w:rsidR="006016C7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6016C7">
        <w:rPr>
          <w:rFonts w:ascii="Calibri" w:hAnsi="Calibri" w:cs="Calibri"/>
          <w:color w:val="000000"/>
          <w:sz w:val="22"/>
          <w:szCs w:val="22"/>
        </w:rPr>
        <w:t xml:space="preserve">rovide a </w:t>
      </w:r>
      <w:r w:rsidR="009F40B1">
        <w:rPr>
          <w:rFonts w:ascii="Calibri" w:hAnsi="Calibri" w:cs="Calibri"/>
          <w:color w:val="000000"/>
          <w:sz w:val="22"/>
          <w:szCs w:val="22"/>
        </w:rPr>
        <w:t>d</w:t>
      </w:r>
      <w:r w:rsidR="006016C7">
        <w:rPr>
          <w:rFonts w:ascii="Calibri" w:hAnsi="Calibri" w:cs="Calibri"/>
          <w:color w:val="000000"/>
          <w:sz w:val="22"/>
          <w:szCs w:val="22"/>
        </w:rPr>
        <w:t xml:space="preserve">iagnostic feature that allows for real-time </w:t>
      </w:r>
      <w:r w:rsidR="009F40B1">
        <w:rPr>
          <w:rFonts w:ascii="Calibri" w:hAnsi="Calibri" w:cs="Calibri"/>
          <w:color w:val="000000"/>
          <w:sz w:val="22"/>
          <w:szCs w:val="22"/>
        </w:rPr>
        <w:t>a</w:t>
      </w:r>
      <w:r w:rsidR="006016C7">
        <w:rPr>
          <w:rFonts w:ascii="Calibri" w:hAnsi="Calibri" w:cs="Calibri"/>
          <w:color w:val="000000"/>
          <w:sz w:val="22"/>
          <w:szCs w:val="22"/>
        </w:rPr>
        <w:t xml:space="preserve">larms and current draw monitoring at the controller transformer and each decoder module for easy troubleshooting.  </w:t>
      </w:r>
    </w:p>
    <w:p w14:paraId="006552DE" w14:textId="77777777" w:rsidR="00A07E58" w:rsidRDefault="00A07E58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4A28C439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</w:t>
      </w:r>
      <w:r w:rsidR="004C6982">
        <w:rPr>
          <w:rFonts w:ascii="Calibri" w:hAnsi="Calibri" w:cs="Calibri"/>
          <w:color w:val="000000"/>
          <w:sz w:val="22"/>
          <w:szCs w:val="22"/>
        </w:rPr>
        <w:t>eature a separate station database for each controller</w:t>
      </w:r>
      <w:r w:rsidR="009F40B1">
        <w:rPr>
          <w:rFonts w:ascii="Calibri" w:hAnsi="Calibri" w:cs="Calibri"/>
          <w:color w:val="000000"/>
          <w:sz w:val="22"/>
          <w:szCs w:val="22"/>
        </w:rPr>
        <w:t>,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 including all settings for flow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 rate</w:t>
      </w:r>
      <w:r w:rsidR="004C6982">
        <w:rPr>
          <w:rFonts w:ascii="Calibri" w:hAnsi="Calibri" w:cs="Calibri"/>
          <w:color w:val="000000"/>
          <w:sz w:val="22"/>
          <w:szCs w:val="22"/>
        </w:rPr>
        <w:t>,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 flow priority, </w:t>
      </w:r>
      <w:r w:rsidR="004C6982">
        <w:rPr>
          <w:rFonts w:ascii="Calibri" w:hAnsi="Calibri" w:cs="Calibri"/>
          <w:color w:val="000000"/>
          <w:sz w:val="22"/>
          <w:szCs w:val="22"/>
        </w:rPr>
        <w:t>cycle and soak</w:t>
      </w:r>
      <w:r w:rsidR="001E13A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4C6982">
        <w:rPr>
          <w:rFonts w:ascii="Calibri" w:hAnsi="Calibri" w:cs="Calibri"/>
          <w:color w:val="000000"/>
          <w:sz w:val="22"/>
          <w:szCs w:val="22"/>
        </w:rPr>
        <w:t>pump/master valve associations</w:t>
      </w:r>
      <w:r w:rsidR="009F40B1">
        <w:rPr>
          <w:rFonts w:ascii="Calibri" w:hAnsi="Calibri" w:cs="Calibri"/>
          <w:color w:val="000000"/>
          <w:sz w:val="22"/>
          <w:szCs w:val="22"/>
        </w:rPr>
        <w:t>,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 and programmable </w:t>
      </w:r>
      <w:r w:rsidR="001E13A0">
        <w:rPr>
          <w:rFonts w:ascii="Calibri" w:hAnsi="Calibri" w:cs="Calibri"/>
          <w:color w:val="000000"/>
          <w:sz w:val="22"/>
          <w:szCs w:val="22"/>
        </w:rPr>
        <w:t>blocks</w:t>
      </w:r>
      <w:r w:rsidR="004C6982">
        <w:rPr>
          <w:rFonts w:ascii="Calibri" w:hAnsi="Calibri" w:cs="Calibri"/>
          <w:color w:val="000000"/>
          <w:sz w:val="22"/>
          <w:szCs w:val="22"/>
        </w:rPr>
        <w:t>.</w:t>
      </w:r>
    </w:p>
    <w:p w14:paraId="18FC93AE" w14:textId="77777777" w:rsidR="00475175" w:rsidRDefault="00475175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2CBA3B53" w14:textId="77777777" w:rsidR="00475175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llow for </w:t>
      </w:r>
      <w:r w:rsidR="009F40B1">
        <w:rPr>
          <w:rFonts w:ascii="Calibri" w:hAnsi="Calibri" w:cs="Calibri"/>
          <w:color w:val="000000"/>
          <w:sz w:val="22"/>
          <w:szCs w:val="22"/>
        </w:rPr>
        <w:t>b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lock configuration and </w:t>
      </w:r>
      <w:r w:rsidR="009F40B1">
        <w:rPr>
          <w:rFonts w:ascii="Calibri" w:hAnsi="Calibri" w:cs="Calibri"/>
          <w:color w:val="000000"/>
          <w:sz w:val="22"/>
          <w:szCs w:val="22"/>
        </w:rPr>
        <w:t xml:space="preserve">shall allow users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to set any station number in the block with a dedicated cycle and soak for each block. </w:t>
      </w:r>
    </w:p>
    <w:p w14:paraId="7F82B312" w14:textId="77777777" w:rsidR="004C6982" w:rsidRDefault="004C6982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41CA429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rovide detailed summaries of water </w:t>
      </w:r>
      <w:r w:rsidR="009F40B1">
        <w:rPr>
          <w:rFonts w:ascii="Calibri" w:hAnsi="Calibri" w:cs="Calibri"/>
          <w:color w:val="000000"/>
          <w:sz w:val="22"/>
          <w:szCs w:val="22"/>
        </w:rPr>
        <w:t xml:space="preserve">use 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by controller, site, and system with export functions for common spreadsheet formats. </w:t>
      </w:r>
    </w:p>
    <w:p w14:paraId="69D2A504" w14:textId="77777777" w:rsidR="004C6982" w:rsidRDefault="004C6982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111686A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isplay </w:t>
      </w:r>
      <w:r w:rsidR="00060CF1">
        <w:rPr>
          <w:rFonts w:ascii="Calibri" w:hAnsi="Calibri" w:cs="Calibri"/>
          <w:color w:val="000000"/>
          <w:sz w:val="22"/>
          <w:szCs w:val="22"/>
        </w:rPr>
        <w:t xml:space="preserve">the status of all device communications 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in </w:t>
      </w:r>
      <w:r w:rsidR="00475175">
        <w:rPr>
          <w:rFonts w:ascii="Calibri" w:hAnsi="Calibri" w:cs="Calibri"/>
          <w:color w:val="000000"/>
          <w:sz w:val="22"/>
          <w:szCs w:val="22"/>
        </w:rPr>
        <w:t>real</w:t>
      </w:r>
      <w:r w:rsidR="00060C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time. </w:t>
      </w:r>
    </w:p>
    <w:p w14:paraId="23DF7BCF" w14:textId="77777777" w:rsidR="004C6982" w:rsidRDefault="004C6982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4F9D6ABF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I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nclude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4C6982">
        <w:rPr>
          <w:rFonts w:ascii="Calibri" w:hAnsi="Calibri" w:cs="Calibri"/>
          <w:color w:val="000000"/>
          <w:sz w:val="22"/>
          <w:szCs w:val="22"/>
        </w:rPr>
        <w:t>ability to start or stop controller programs or stations on demand at any time.</w:t>
      </w:r>
    </w:p>
    <w:p w14:paraId="65150437" w14:textId="77777777" w:rsidR="004C6982" w:rsidRDefault="004C6982" w:rsidP="00F26A18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724FA238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e able to </w:t>
      </w:r>
      <w:r w:rsidR="00475175">
        <w:rPr>
          <w:rFonts w:ascii="Calibri" w:hAnsi="Calibri" w:cs="Calibri"/>
          <w:color w:val="000000"/>
          <w:sz w:val="22"/>
          <w:szCs w:val="22"/>
        </w:rPr>
        <w:t>represent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 controller programs from the field for display on the central computer</w:t>
      </w:r>
      <w:r w:rsidR="009F40B1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allow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for 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program changes at the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field </w:t>
      </w:r>
      <w:r w:rsidR="004C6982">
        <w:rPr>
          <w:rFonts w:ascii="Calibri" w:hAnsi="Calibri" w:cs="Calibri"/>
          <w:color w:val="000000"/>
          <w:sz w:val="22"/>
          <w:szCs w:val="22"/>
        </w:rPr>
        <w:t>controllers</w:t>
      </w:r>
      <w:r w:rsidR="009F40B1">
        <w:rPr>
          <w:rFonts w:ascii="Calibri" w:hAnsi="Calibri" w:cs="Calibri"/>
          <w:color w:val="000000"/>
          <w:sz w:val="22"/>
          <w:szCs w:val="22"/>
        </w:rPr>
        <w:t>.</w:t>
      </w:r>
    </w:p>
    <w:p w14:paraId="740F424A" w14:textId="77777777" w:rsidR="004C6982" w:rsidRDefault="004C6982">
      <w:pPr>
        <w:rPr>
          <w:rFonts w:ascii="Calibri" w:hAnsi="Calibri" w:cs="Calibri"/>
          <w:color w:val="000000"/>
          <w:sz w:val="22"/>
          <w:szCs w:val="22"/>
        </w:rPr>
      </w:pPr>
    </w:p>
    <w:p w14:paraId="086F0C25" w14:textId="77777777" w:rsidR="004C6982" w:rsidRDefault="004E4615" w:rsidP="00AB62EF">
      <w:pPr>
        <w:numPr>
          <w:ilvl w:val="0"/>
          <w:numId w:val="11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</w:t>
      </w:r>
      <w:r w:rsidR="00475175">
        <w:rPr>
          <w:rFonts w:ascii="Calibri" w:hAnsi="Calibri" w:cs="Calibri"/>
          <w:color w:val="000000"/>
          <w:sz w:val="22"/>
          <w:szCs w:val="22"/>
        </w:rPr>
        <w:t>ully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5175">
        <w:rPr>
          <w:rFonts w:ascii="Calibri" w:hAnsi="Calibri" w:cs="Calibri"/>
          <w:color w:val="000000"/>
          <w:sz w:val="22"/>
          <w:szCs w:val="22"/>
        </w:rPr>
        <w:t>synchronize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 software programs with the field controllers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 on demand</w:t>
      </w:r>
      <w:r w:rsidR="009F40B1">
        <w:rPr>
          <w:rFonts w:ascii="Calibri" w:hAnsi="Calibri" w:cs="Calibri"/>
          <w:color w:val="000000"/>
          <w:sz w:val="22"/>
          <w:szCs w:val="22"/>
        </w:rPr>
        <w:t>.</w:t>
      </w:r>
    </w:p>
    <w:p w14:paraId="27319347" w14:textId="77777777" w:rsidR="008C0498" w:rsidRDefault="008C0498">
      <w:pPr>
        <w:rPr>
          <w:rFonts w:ascii="Calibri" w:hAnsi="Calibri" w:cs="Calibri"/>
          <w:color w:val="000000"/>
          <w:sz w:val="22"/>
          <w:szCs w:val="22"/>
        </w:rPr>
      </w:pPr>
    </w:p>
    <w:p w14:paraId="33EBC83C" w14:textId="77777777" w:rsidR="00E97C14" w:rsidRDefault="00E97C14" w:rsidP="00E97C1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3.2  </w:t>
      </w:r>
      <w:r w:rsidR="004E4615">
        <w:rPr>
          <w:rFonts w:ascii="Calibri" w:hAnsi="Calibri" w:cs="Calibri"/>
          <w:color w:val="000000"/>
          <w:sz w:val="22"/>
          <w:szCs w:val="22"/>
        </w:rPr>
        <w:t>Map Graphics</w:t>
      </w:r>
    </w:p>
    <w:p w14:paraId="776D7D89" w14:textId="77777777" w:rsidR="00E97C14" w:rsidRDefault="00E97C14" w:rsidP="00E97C14">
      <w:pPr>
        <w:rPr>
          <w:rFonts w:ascii="Calibri" w:hAnsi="Calibri" w:cs="Calibri"/>
          <w:color w:val="000000"/>
          <w:sz w:val="22"/>
          <w:szCs w:val="22"/>
        </w:rPr>
      </w:pPr>
    </w:p>
    <w:p w14:paraId="3E75E582" w14:textId="77777777" w:rsidR="008C0498" w:rsidRDefault="004E4615" w:rsidP="00AB62EF">
      <w:pPr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Hunter 360 S</w:t>
      </w:r>
      <w:r w:rsidR="008C0498">
        <w:rPr>
          <w:rFonts w:ascii="Calibri" w:hAnsi="Calibri" w:cs="Calibri"/>
          <w:color w:val="000000"/>
          <w:sz w:val="22"/>
          <w:szCs w:val="22"/>
        </w:rPr>
        <w:t xml:space="preserve">oftware shall have customized map graphics for </w:t>
      </w:r>
      <w:r w:rsidR="006016C7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B848BC">
        <w:rPr>
          <w:rFonts w:ascii="Calibri" w:hAnsi="Calibri" w:cs="Calibri"/>
          <w:color w:val="000000"/>
          <w:sz w:val="22"/>
          <w:szCs w:val="22"/>
        </w:rPr>
        <w:t>s</w:t>
      </w:r>
      <w:r w:rsidR="008C0498">
        <w:rPr>
          <w:rFonts w:ascii="Calibri" w:hAnsi="Calibri" w:cs="Calibri"/>
          <w:color w:val="000000"/>
          <w:sz w:val="22"/>
          <w:szCs w:val="22"/>
        </w:rPr>
        <w:t>ystem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B848BC">
        <w:rPr>
          <w:rFonts w:ascii="Calibri" w:hAnsi="Calibri" w:cs="Calibri"/>
          <w:color w:val="000000"/>
          <w:sz w:val="22"/>
          <w:szCs w:val="22"/>
        </w:rPr>
        <w:t>s</w:t>
      </w:r>
      <w:r w:rsidR="008C0498">
        <w:rPr>
          <w:rFonts w:ascii="Calibri" w:hAnsi="Calibri" w:cs="Calibri"/>
          <w:color w:val="000000"/>
          <w:sz w:val="22"/>
          <w:szCs w:val="22"/>
        </w:rPr>
        <w:t xml:space="preserve">ite of operations. </w:t>
      </w:r>
    </w:p>
    <w:p w14:paraId="4BF285EA" w14:textId="77777777" w:rsidR="008C0498" w:rsidRDefault="008C0498">
      <w:pPr>
        <w:rPr>
          <w:rFonts w:ascii="Calibri" w:hAnsi="Calibri" w:cs="Calibri"/>
          <w:color w:val="000000"/>
          <w:sz w:val="22"/>
          <w:szCs w:val="22"/>
        </w:rPr>
      </w:pPr>
    </w:p>
    <w:p w14:paraId="32084C1C" w14:textId="77777777" w:rsidR="008C0498" w:rsidRDefault="008C0498" w:rsidP="00AB62EF">
      <w:pPr>
        <w:numPr>
          <w:ilvl w:val="0"/>
          <w:numId w:val="13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software shall include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 wizard</w:t>
      </w:r>
      <w:r>
        <w:rPr>
          <w:rFonts w:ascii="Calibri" w:hAnsi="Calibri" w:cs="Calibri"/>
          <w:color w:val="000000"/>
          <w:sz w:val="22"/>
          <w:szCs w:val="22"/>
        </w:rPr>
        <w:t xml:space="preserve"> editing tools to create and link objects, </w:t>
      </w:r>
      <w:r w:rsidR="00475175">
        <w:rPr>
          <w:rFonts w:ascii="Calibri" w:hAnsi="Calibri" w:cs="Calibri"/>
          <w:color w:val="000000"/>
          <w:sz w:val="22"/>
          <w:szCs w:val="22"/>
        </w:rPr>
        <w:t>including</w:t>
      </w:r>
      <w:r>
        <w:rPr>
          <w:rFonts w:ascii="Calibri" w:hAnsi="Calibri" w:cs="Calibri"/>
          <w:color w:val="000000"/>
          <w:sz w:val="22"/>
          <w:szCs w:val="22"/>
        </w:rPr>
        <w:t xml:space="preserve"> individual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stations, flow, </w:t>
      </w:r>
      <w:r w:rsidR="00B848BC">
        <w:rPr>
          <w:rFonts w:ascii="Calibri" w:hAnsi="Calibri" w:cs="Calibri"/>
          <w:color w:val="000000"/>
          <w:sz w:val="22"/>
          <w:szCs w:val="22"/>
        </w:rPr>
        <w:t>m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aster valve, and </w:t>
      </w:r>
      <w:r w:rsidR="00B848BC">
        <w:rPr>
          <w:rFonts w:ascii="Calibri" w:hAnsi="Calibri" w:cs="Calibri"/>
          <w:color w:val="000000"/>
          <w:sz w:val="22"/>
          <w:szCs w:val="22"/>
        </w:rPr>
        <w:t>c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ontroller </w:t>
      </w:r>
      <w:r>
        <w:rPr>
          <w:rFonts w:ascii="Calibri" w:hAnsi="Calibri" w:cs="Calibri"/>
          <w:color w:val="000000"/>
          <w:sz w:val="22"/>
          <w:szCs w:val="22"/>
        </w:rPr>
        <w:t>symbols for all entities in the irrigation system.</w:t>
      </w:r>
    </w:p>
    <w:p w14:paraId="035C8972" w14:textId="77777777" w:rsidR="008C0498" w:rsidRDefault="008C0498" w:rsidP="00AB62EF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10118188" w14:textId="77777777" w:rsidR="004C6982" w:rsidRDefault="008C0498" w:rsidP="00AB62EF">
      <w:pPr>
        <w:numPr>
          <w:ilvl w:val="0"/>
          <w:numId w:val="13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objects shall be created over a background image (JPG, GIF, TIF, BMP, or PNG formats) that is scaled to </w:t>
      </w:r>
      <w:r w:rsidR="00475175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actual size in the host software.</w:t>
      </w:r>
    </w:p>
    <w:p w14:paraId="0AA2EAD8" w14:textId="77777777" w:rsidR="006016C7" w:rsidRDefault="006016C7" w:rsidP="00AB62EF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271808EF" w14:textId="77777777" w:rsidR="00477459" w:rsidRDefault="004C6982" w:rsidP="00AB62EF">
      <w:pPr>
        <w:numPr>
          <w:ilvl w:val="0"/>
          <w:numId w:val="13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central control software shall be Hunter Industries model </w:t>
      </w:r>
      <w:r w:rsidR="00B00694">
        <w:rPr>
          <w:rFonts w:ascii="Calibri" w:hAnsi="Calibri" w:cs="Calibri"/>
          <w:color w:val="000000"/>
          <w:sz w:val="22"/>
          <w:szCs w:val="22"/>
        </w:rPr>
        <w:t>H360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601B6F98" w14:textId="77777777" w:rsidR="00477459" w:rsidRDefault="00477459" w:rsidP="00477459">
      <w:pPr>
        <w:pStyle w:val="ListParagraph"/>
        <w:rPr>
          <w:rFonts w:ascii="Calibri" w:hAnsi="Calibri" w:cs="Calibri"/>
          <w:color w:val="000000"/>
          <w:sz w:val="22"/>
          <w:szCs w:val="22"/>
        </w:rPr>
      </w:pPr>
    </w:p>
    <w:p w14:paraId="179511F5" w14:textId="77777777" w:rsidR="004C6982" w:rsidRDefault="004C6982" w:rsidP="00AB62EF">
      <w:pPr>
        <w:numPr>
          <w:ilvl w:val="0"/>
          <w:numId w:val="13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field controllers shall be Hunter Industries model ACC</w:t>
      </w:r>
      <w:r w:rsidR="00B00694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 with communication modules and sensors installed as described.</w:t>
      </w:r>
    </w:p>
    <w:p w14:paraId="4CDEA185" w14:textId="77777777" w:rsidR="00AB7374" w:rsidRDefault="00AB7374">
      <w:pPr>
        <w:rPr>
          <w:rFonts w:ascii="Calibri" w:hAnsi="Calibri" w:cs="Calibri"/>
          <w:color w:val="000000"/>
          <w:sz w:val="22"/>
          <w:szCs w:val="22"/>
        </w:rPr>
      </w:pPr>
    </w:p>
    <w:p w14:paraId="13E74A07" w14:textId="77777777" w:rsidR="00AB7374" w:rsidRDefault="00E97C14" w:rsidP="00AB737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3.3  </w:t>
      </w:r>
      <w:r w:rsidR="00AB7374">
        <w:rPr>
          <w:rFonts w:ascii="Calibri" w:hAnsi="Calibri" w:cs="Calibri"/>
          <w:color w:val="000000"/>
          <w:sz w:val="22"/>
          <w:szCs w:val="22"/>
        </w:rPr>
        <w:t>Integration Capability (Required Engineering), H360</w:t>
      </w:r>
    </w:p>
    <w:p w14:paraId="2B0FB8CC" w14:textId="77777777" w:rsidR="00AB7374" w:rsidRDefault="00AB7374" w:rsidP="00AB7374">
      <w:pPr>
        <w:rPr>
          <w:rFonts w:ascii="Calibri" w:hAnsi="Calibri" w:cs="Calibri"/>
          <w:color w:val="000000"/>
          <w:sz w:val="22"/>
          <w:szCs w:val="22"/>
        </w:rPr>
      </w:pPr>
    </w:p>
    <w:p w14:paraId="1531442D" w14:textId="77777777" w:rsidR="00AB7374" w:rsidRDefault="00AB7374" w:rsidP="00AB62EF">
      <w:pPr>
        <w:numPr>
          <w:ilvl w:val="0"/>
          <w:numId w:val="2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central control software shall be fixable to integrate with any </w:t>
      </w:r>
      <w:r w:rsidR="002C12FB">
        <w:rPr>
          <w:rFonts w:ascii="Calibri" w:hAnsi="Calibri" w:cs="Calibri"/>
          <w:color w:val="000000"/>
          <w:sz w:val="22"/>
          <w:szCs w:val="22"/>
        </w:rPr>
        <w:t xml:space="preserve">third </w:t>
      </w:r>
      <w:r>
        <w:rPr>
          <w:rFonts w:ascii="Calibri" w:hAnsi="Calibri" w:cs="Calibri"/>
          <w:color w:val="000000"/>
          <w:sz w:val="22"/>
          <w:szCs w:val="22"/>
        </w:rPr>
        <w:t xml:space="preserve">party using MQTT, RESTful API, or OPC UA. </w:t>
      </w:r>
    </w:p>
    <w:p w14:paraId="1E113290" w14:textId="77777777" w:rsidR="00AB7374" w:rsidRDefault="00AB7374" w:rsidP="00AB7374">
      <w:pPr>
        <w:rPr>
          <w:rFonts w:ascii="Calibri" w:hAnsi="Calibri" w:cs="Calibri"/>
          <w:color w:val="000000"/>
          <w:sz w:val="22"/>
          <w:szCs w:val="22"/>
        </w:rPr>
      </w:pPr>
    </w:p>
    <w:p w14:paraId="14CD8B57" w14:textId="77777777" w:rsidR="00054313" w:rsidRDefault="00AB7374" w:rsidP="00AB62EF">
      <w:pPr>
        <w:numPr>
          <w:ilvl w:val="0"/>
          <w:numId w:val="2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central control software shall</w:t>
      </w:r>
      <w:r w:rsidR="00054313">
        <w:rPr>
          <w:rFonts w:ascii="Calibri" w:hAnsi="Calibri" w:cs="Calibri"/>
          <w:color w:val="000000"/>
          <w:sz w:val="22"/>
          <w:szCs w:val="22"/>
        </w:rPr>
        <w:t>:</w:t>
      </w:r>
    </w:p>
    <w:p w14:paraId="2C6757F5" w14:textId="77777777" w:rsidR="00054313" w:rsidRDefault="00054313" w:rsidP="00054313">
      <w:pPr>
        <w:pStyle w:val="ListParagraph"/>
        <w:rPr>
          <w:rFonts w:ascii="Calibri" w:hAnsi="Calibri" w:cs="Calibri"/>
          <w:color w:val="000000"/>
          <w:sz w:val="22"/>
          <w:szCs w:val="22"/>
        </w:rPr>
      </w:pPr>
    </w:p>
    <w:p w14:paraId="13A61332" w14:textId="77777777" w:rsidR="00AB7374" w:rsidRDefault="00054313" w:rsidP="00054313">
      <w:pPr>
        <w:numPr>
          <w:ilvl w:val="0"/>
          <w:numId w:val="28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AB7374">
        <w:rPr>
          <w:rFonts w:ascii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hAnsi="Calibri" w:cs="Calibri"/>
          <w:color w:val="000000"/>
          <w:sz w:val="22"/>
          <w:szCs w:val="22"/>
        </w:rPr>
        <w:t>c</w:t>
      </w:r>
      <w:r w:rsidR="00AB7374">
        <w:rPr>
          <w:rFonts w:ascii="Calibri" w:hAnsi="Calibri" w:cs="Calibri"/>
          <w:color w:val="000000"/>
          <w:sz w:val="22"/>
          <w:szCs w:val="22"/>
        </w:rPr>
        <w:t>apable of integrating with</w:t>
      </w:r>
      <w:r w:rsidR="002C12FB">
        <w:rPr>
          <w:rFonts w:ascii="Calibri" w:hAnsi="Calibri" w:cs="Calibri"/>
          <w:color w:val="000000"/>
          <w:sz w:val="22"/>
          <w:szCs w:val="22"/>
        </w:rPr>
        <w:t xml:space="preserve"> p</w:t>
      </w:r>
      <w:r w:rsidR="00AB7374">
        <w:rPr>
          <w:rFonts w:ascii="Calibri" w:hAnsi="Calibri" w:cs="Calibri"/>
          <w:color w:val="000000"/>
          <w:sz w:val="22"/>
          <w:szCs w:val="22"/>
        </w:rPr>
        <w:t>umps using Modbus TCP.</w:t>
      </w:r>
    </w:p>
    <w:p w14:paraId="653B19B0" w14:textId="77777777" w:rsidR="00AB7374" w:rsidRDefault="00AB7374" w:rsidP="00054313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27555B71" w14:textId="77777777" w:rsidR="00AB7374" w:rsidRDefault="00054313" w:rsidP="00054313">
      <w:pPr>
        <w:numPr>
          <w:ilvl w:val="0"/>
          <w:numId w:val="28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AB7374">
        <w:rPr>
          <w:rFonts w:ascii="Calibri" w:hAnsi="Calibri" w:cs="Calibri"/>
          <w:color w:val="000000"/>
          <w:sz w:val="22"/>
          <w:szCs w:val="22"/>
        </w:rPr>
        <w:t xml:space="preserve">e capable of integrating with any </w:t>
      </w:r>
      <w:r w:rsidR="002C12FB">
        <w:rPr>
          <w:rFonts w:ascii="Calibri" w:hAnsi="Calibri" w:cs="Calibri"/>
          <w:color w:val="000000"/>
          <w:sz w:val="22"/>
          <w:szCs w:val="22"/>
        </w:rPr>
        <w:t>i</w:t>
      </w:r>
      <w:r w:rsidR="00AB7374">
        <w:rPr>
          <w:rFonts w:ascii="Calibri" w:hAnsi="Calibri" w:cs="Calibri"/>
          <w:color w:val="000000"/>
          <w:sz w:val="22"/>
          <w:szCs w:val="22"/>
        </w:rPr>
        <w:t xml:space="preserve">nput modules that collect analog </w:t>
      </w:r>
      <w:r w:rsidR="002C12FB">
        <w:rPr>
          <w:rFonts w:ascii="Calibri" w:hAnsi="Calibri" w:cs="Calibri"/>
          <w:color w:val="000000"/>
          <w:sz w:val="22"/>
          <w:szCs w:val="22"/>
        </w:rPr>
        <w:t>s</w:t>
      </w:r>
      <w:r w:rsidR="00AB7374">
        <w:rPr>
          <w:rFonts w:ascii="Calibri" w:hAnsi="Calibri" w:cs="Calibri"/>
          <w:color w:val="000000"/>
          <w:sz w:val="22"/>
          <w:szCs w:val="22"/>
        </w:rPr>
        <w:t xml:space="preserve">ignals from different sensors such as </w:t>
      </w:r>
      <w:r w:rsidR="002C12FB">
        <w:rPr>
          <w:rFonts w:ascii="Calibri" w:hAnsi="Calibri" w:cs="Calibri"/>
          <w:color w:val="000000"/>
          <w:sz w:val="22"/>
          <w:szCs w:val="22"/>
        </w:rPr>
        <w:t>t</w:t>
      </w:r>
      <w:r w:rsidR="00AB7374">
        <w:rPr>
          <w:rFonts w:ascii="Calibri" w:hAnsi="Calibri" w:cs="Calibri"/>
          <w:color w:val="000000"/>
          <w:sz w:val="22"/>
          <w:szCs w:val="22"/>
        </w:rPr>
        <w:t xml:space="preserve">ank level, filters, </w:t>
      </w:r>
      <w:r w:rsidR="002C12FB">
        <w:rPr>
          <w:rFonts w:ascii="Calibri" w:hAnsi="Calibri" w:cs="Calibri"/>
          <w:color w:val="000000"/>
          <w:sz w:val="22"/>
          <w:szCs w:val="22"/>
        </w:rPr>
        <w:t>s</w:t>
      </w:r>
      <w:r w:rsidR="00AB7374">
        <w:rPr>
          <w:rFonts w:ascii="Calibri" w:hAnsi="Calibri" w:cs="Calibri"/>
          <w:color w:val="000000"/>
          <w:sz w:val="22"/>
          <w:szCs w:val="22"/>
        </w:rPr>
        <w:t>oil sensors, or other feedback.</w:t>
      </w:r>
    </w:p>
    <w:p w14:paraId="10A1C41D" w14:textId="77777777" w:rsidR="00AB7374" w:rsidRDefault="00AB7374" w:rsidP="00054313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28ED39A5" w14:textId="77777777" w:rsidR="00AB7374" w:rsidRDefault="00054313" w:rsidP="00054313">
      <w:pPr>
        <w:numPr>
          <w:ilvl w:val="0"/>
          <w:numId w:val="28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AB7374">
        <w:rPr>
          <w:rFonts w:ascii="Calibri" w:hAnsi="Calibri" w:cs="Calibri"/>
          <w:color w:val="000000"/>
          <w:sz w:val="22"/>
          <w:szCs w:val="22"/>
        </w:rPr>
        <w:t>e SCADA Core to communicate with any PLC or I/O module to control any functions if required.</w:t>
      </w:r>
    </w:p>
    <w:p w14:paraId="2FC92FC1" w14:textId="77777777" w:rsidR="004C6982" w:rsidRDefault="00AB737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439DD86" w14:textId="77777777" w:rsidR="004C6982" w:rsidRDefault="00E97C1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3.4  </w:t>
      </w:r>
      <w:r w:rsidR="004C6982">
        <w:rPr>
          <w:rFonts w:ascii="Calibri" w:hAnsi="Calibri" w:cs="Calibri"/>
          <w:color w:val="000000"/>
          <w:sz w:val="22"/>
          <w:szCs w:val="22"/>
        </w:rPr>
        <w:t xml:space="preserve">Central Requirements, </w:t>
      </w:r>
      <w:r w:rsidR="00B00694">
        <w:rPr>
          <w:rFonts w:ascii="Calibri" w:hAnsi="Calibri" w:cs="Calibri"/>
          <w:color w:val="000000"/>
          <w:sz w:val="22"/>
          <w:szCs w:val="22"/>
        </w:rPr>
        <w:t>H360</w:t>
      </w:r>
    </w:p>
    <w:p w14:paraId="4AF4326C" w14:textId="77777777" w:rsidR="004C6982" w:rsidRDefault="004C6982">
      <w:pPr>
        <w:rPr>
          <w:rFonts w:ascii="Calibri" w:hAnsi="Calibri" w:cs="Calibri"/>
          <w:color w:val="000000"/>
          <w:sz w:val="22"/>
          <w:szCs w:val="22"/>
        </w:rPr>
      </w:pPr>
    </w:p>
    <w:p w14:paraId="153F43C9" w14:textId="77777777" w:rsidR="004C6982" w:rsidRDefault="004C6982" w:rsidP="00AB62EF">
      <w:pPr>
        <w:numPr>
          <w:ilvl w:val="0"/>
          <w:numId w:val="2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central computer shall have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642DC">
        <w:rPr>
          <w:rFonts w:ascii="Calibri" w:hAnsi="Calibri" w:cs="Calibri"/>
          <w:color w:val="000000"/>
          <w:sz w:val="22"/>
          <w:szCs w:val="22"/>
        </w:rPr>
        <w:t>d</w:t>
      </w:r>
      <w:r w:rsidR="00B00694">
        <w:rPr>
          <w:rFonts w:ascii="Calibri" w:hAnsi="Calibri" w:cs="Calibri"/>
          <w:color w:val="000000"/>
          <w:sz w:val="22"/>
          <w:szCs w:val="22"/>
        </w:rPr>
        <w:t>esktop Windows</w:t>
      </w:r>
      <w:r w:rsidR="005642DC">
        <w:rPr>
          <w:rFonts w:ascii="Calibri" w:hAnsi="Calibri" w:cs="Calibri"/>
          <w:color w:val="000000"/>
          <w:sz w:val="22"/>
          <w:szCs w:val="22"/>
        </w:rPr>
        <w:t>®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versions (11,</w:t>
      </w:r>
      <w:r w:rsidR="00060C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10, 8, </w:t>
      </w:r>
      <w:r w:rsidR="00477459">
        <w:rPr>
          <w:rFonts w:ascii="Calibri" w:hAnsi="Calibri" w:cs="Calibri"/>
          <w:color w:val="000000"/>
          <w:sz w:val="22"/>
          <w:szCs w:val="22"/>
        </w:rPr>
        <w:t>or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7) or a Windows server (2022,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0694">
        <w:rPr>
          <w:rFonts w:ascii="Calibri" w:hAnsi="Calibri" w:cs="Calibri"/>
          <w:color w:val="000000"/>
          <w:sz w:val="22"/>
          <w:szCs w:val="22"/>
        </w:rPr>
        <w:t>2019</w:t>
      </w:r>
      <w:r w:rsidR="005642DC">
        <w:rPr>
          <w:rFonts w:ascii="Calibri" w:hAnsi="Calibri" w:cs="Calibri"/>
          <w:color w:val="000000"/>
          <w:sz w:val="22"/>
          <w:szCs w:val="22"/>
        </w:rPr>
        <w:t>,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7459">
        <w:rPr>
          <w:rFonts w:ascii="Calibri" w:hAnsi="Calibri" w:cs="Calibri"/>
          <w:color w:val="000000"/>
          <w:sz w:val="22"/>
          <w:szCs w:val="22"/>
        </w:rPr>
        <w:t>or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2016) with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992802">
        <w:rPr>
          <w:rFonts w:ascii="Calibri" w:hAnsi="Calibri" w:cs="Calibri"/>
          <w:color w:val="000000"/>
          <w:sz w:val="22"/>
          <w:szCs w:val="22"/>
        </w:rPr>
        <w:t>minimum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of 4 Core,</w:t>
      </w:r>
      <w:r w:rsidR="009928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0694">
        <w:rPr>
          <w:rFonts w:ascii="Calibri" w:hAnsi="Calibri" w:cs="Calibri"/>
          <w:color w:val="000000"/>
          <w:sz w:val="22"/>
          <w:szCs w:val="22"/>
        </w:rPr>
        <w:t>16</w:t>
      </w:r>
      <w:r w:rsidR="009928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0694">
        <w:rPr>
          <w:rFonts w:ascii="Calibri" w:hAnsi="Calibri" w:cs="Calibri"/>
          <w:color w:val="000000"/>
          <w:sz w:val="22"/>
          <w:szCs w:val="22"/>
        </w:rPr>
        <w:t>GB</w:t>
      </w:r>
      <w:r w:rsidR="00992802">
        <w:rPr>
          <w:rFonts w:ascii="Calibri" w:hAnsi="Calibri" w:cs="Calibri"/>
          <w:color w:val="000000"/>
          <w:sz w:val="22"/>
          <w:szCs w:val="22"/>
        </w:rPr>
        <w:t xml:space="preserve"> RAM</w:t>
      </w:r>
      <w:r w:rsidR="00B00694">
        <w:rPr>
          <w:rFonts w:ascii="Calibri" w:hAnsi="Calibri" w:cs="Calibri"/>
          <w:color w:val="000000"/>
          <w:sz w:val="22"/>
          <w:szCs w:val="22"/>
        </w:rPr>
        <w:t>, and 1 TB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71834BC" w14:textId="77777777" w:rsidR="00B00694" w:rsidRDefault="00B00694" w:rsidP="00B00694">
      <w:pPr>
        <w:rPr>
          <w:rFonts w:ascii="Calibri" w:hAnsi="Calibri" w:cs="Calibri"/>
          <w:color w:val="000000"/>
          <w:sz w:val="22"/>
          <w:szCs w:val="22"/>
        </w:rPr>
      </w:pPr>
    </w:p>
    <w:p w14:paraId="36ABEB69" w14:textId="77777777" w:rsidR="00B00694" w:rsidRDefault="00E97C14" w:rsidP="00B0069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3.5  </w:t>
      </w:r>
      <w:r w:rsidR="00B00694">
        <w:rPr>
          <w:rFonts w:ascii="Calibri" w:hAnsi="Calibri" w:cs="Calibri"/>
          <w:color w:val="000000"/>
          <w:sz w:val="22"/>
          <w:szCs w:val="22"/>
        </w:rPr>
        <w:t>Communication Requirements, ACC2</w:t>
      </w:r>
    </w:p>
    <w:p w14:paraId="7C72F02F" w14:textId="77777777" w:rsidR="00B00694" w:rsidRDefault="00B00694" w:rsidP="00B00694">
      <w:pPr>
        <w:rPr>
          <w:rFonts w:ascii="Calibri" w:hAnsi="Calibri" w:cs="Calibri"/>
          <w:color w:val="000000"/>
          <w:sz w:val="22"/>
          <w:szCs w:val="22"/>
        </w:rPr>
      </w:pPr>
    </w:p>
    <w:p w14:paraId="6075417E" w14:textId="77777777" w:rsidR="003E743C" w:rsidRDefault="005642DC" w:rsidP="00AB62EF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c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entral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="00B00694">
        <w:rPr>
          <w:rFonts w:ascii="Calibri" w:hAnsi="Calibri" w:cs="Calibri"/>
          <w:color w:val="000000"/>
          <w:sz w:val="22"/>
          <w:szCs w:val="22"/>
        </w:rPr>
        <w:t>oftware shall</w:t>
      </w:r>
      <w:r w:rsidR="003E743C">
        <w:rPr>
          <w:rFonts w:ascii="Calibri" w:hAnsi="Calibri" w:cs="Calibri"/>
          <w:color w:val="000000"/>
          <w:sz w:val="22"/>
          <w:szCs w:val="22"/>
        </w:rPr>
        <w:t>:</w:t>
      </w:r>
      <w:r w:rsidR="003E743C">
        <w:rPr>
          <w:rFonts w:ascii="Calibri" w:hAnsi="Calibri" w:cs="Calibri"/>
          <w:color w:val="000000"/>
          <w:sz w:val="22"/>
          <w:szCs w:val="22"/>
        </w:rPr>
        <w:br/>
      </w:r>
    </w:p>
    <w:p w14:paraId="0D5E79BC" w14:textId="77777777" w:rsidR="00B00694" w:rsidRDefault="003E743C" w:rsidP="003E743C">
      <w:pPr>
        <w:numPr>
          <w:ilvl w:val="0"/>
          <w:numId w:val="29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B00694">
        <w:rPr>
          <w:rFonts w:ascii="Calibri" w:hAnsi="Calibri" w:cs="Calibri"/>
          <w:color w:val="000000"/>
          <w:sz w:val="22"/>
          <w:szCs w:val="22"/>
        </w:rPr>
        <w:t>ommunicate with ACC2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 Controllers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using 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LAN </w:t>
      </w:r>
      <w:r w:rsidR="00B00694">
        <w:rPr>
          <w:rFonts w:ascii="Calibri" w:hAnsi="Calibri" w:cs="Calibri"/>
          <w:color w:val="000000"/>
          <w:sz w:val="22"/>
          <w:szCs w:val="22"/>
        </w:rPr>
        <w:t>(A2C-LAN</w:t>
      </w:r>
      <w:r w:rsidR="005642DC">
        <w:rPr>
          <w:rFonts w:ascii="Calibri" w:hAnsi="Calibri" w:cs="Calibri"/>
          <w:color w:val="000000"/>
          <w:sz w:val="22"/>
          <w:szCs w:val="22"/>
        </w:rPr>
        <w:t>)</w:t>
      </w:r>
      <w:r w:rsidR="00B00694">
        <w:rPr>
          <w:rFonts w:ascii="Calibri" w:hAnsi="Calibri" w:cs="Calibri"/>
          <w:color w:val="000000"/>
          <w:sz w:val="22"/>
          <w:szCs w:val="22"/>
        </w:rPr>
        <w:t xml:space="preserve"> or </w:t>
      </w:r>
      <w:r w:rsidR="005642DC">
        <w:rPr>
          <w:rFonts w:ascii="Calibri" w:hAnsi="Calibri" w:cs="Calibri"/>
          <w:color w:val="000000"/>
          <w:sz w:val="22"/>
          <w:szCs w:val="22"/>
        </w:rPr>
        <w:t>Wi-Fi (</w:t>
      </w:r>
      <w:r w:rsidR="00B00694">
        <w:rPr>
          <w:rFonts w:ascii="Calibri" w:hAnsi="Calibri" w:cs="Calibri"/>
          <w:color w:val="000000"/>
          <w:sz w:val="22"/>
          <w:szCs w:val="22"/>
        </w:rPr>
        <w:t>A2C-WIFI)</w:t>
      </w:r>
      <w:r w:rsidR="005642DC">
        <w:rPr>
          <w:rFonts w:ascii="Calibri" w:hAnsi="Calibri" w:cs="Calibri"/>
          <w:color w:val="000000"/>
          <w:sz w:val="22"/>
          <w:szCs w:val="22"/>
        </w:rPr>
        <w:t>.</w:t>
      </w:r>
    </w:p>
    <w:p w14:paraId="7C70D78B" w14:textId="77777777" w:rsidR="00B00694" w:rsidRDefault="00B00694" w:rsidP="003E743C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1009DCD2" w14:textId="77777777" w:rsidR="007D71CB" w:rsidRDefault="003E743C" w:rsidP="003E743C">
      <w:pPr>
        <w:numPr>
          <w:ilvl w:val="0"/>
          <w:numId w:val="29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</w:t>
      </w:r>
      <w:r w:rsidR="007D71CB">
        <w:rPr>
          <w:rFonts w:ascii="Calibri" w:hAnsi="Calibri" w:cs="Calibri"/>
          <w:color w:val="000000"/>
          <w:sz w:val="22"/>
          <w:szCs w:val="22"/>
        </w:rPr>
        <w:t xml:space="preserve">ommunicate with ICC2 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Controllers </w:t>
      </w:r>
      <w:r w:rsidR="007D71CB">
        <w:rPr>
          <w:rFonts w:ascii="Calibri" w:hAnsi="Calibri" w:cs="Calibri"/>
          <w:color w:val="000000"/>
          <w:sz w:val="22"/>
          <w:szCs w:val="22"/>
        </w:rPr>
        <w:t>using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 LAN</w:t>
      </w:r>
      <w:r w:rsidR="007D71CB">
        <w:rPr>
          <w:rFonts w:ascii="Calibri" w:hAnsi="Calibri" w:cs="Calibri"/>
          <w:color w:val="000000"/>
          <w:sz w:val="22"/>
          <w:szCs w:val="22"/>
        </w:rPr>
        <w:t xml:space="preserve"> (LANKIT</w:t>
      </w:r>
      <w:r w:rsidR="005642DC">
        <w:rPr>
          <w:rFonts w:ascii="Calibri" w:hAnsi="Calibri" w:cs="Calibri"/>
          <w:color w:val="000000"/>
          <w:sz w:val="22"/>
          <w:szCs w:val="22"/>
        </w:rPr>
        <w:t>)</w:t>
      </w:r>
      <w:r w:rsidR="007D71CB">
        <w:rPr>
          <w:rFonts w:ascii="Calibri" w:hAnsi="Calibri" w:cs="Calibri"/>
          <w:color w:val="000000"/>
          <w:sz w:val="22"/>
          <w:szCs w:val="22"/>
        </w:rPr>
        <w:t xml:space="preserve"> or </w:t>
      </w:r>
      <w:r w:rsidR="005642DC">
        <w:rPr>
          <w:rFonts w:ascii="Calibri" w:hAnsi="Calibri" w:cs="Calibri"/>
          <w:color w:val="000000"/>
          <w:sz w:val="22"/>
          <w:szCs w:val="22"/>
        </w:rPr>
        <w:t>Wi-Fi (</w:t>
      </w:r>
      <w:r w:rsidR="007D71CB">
        <w:rPr>
          <w:rFonts w:ascii="Calibri" w:hAnsi="Calibri" w:cs="Calibri"/>
          <w:color w:val="000000"/>
          <w:sz w:val="22"/>
          <w:szCs w:val="22"/>
        </w:rPr>
        <w:t>WIFIKIT)</w:t>
      </w:r>
      <w:r w:rsidR="005642DC">
        <w:rPr>
          <w:rFonts w:ascii="Calibri" w:hAnsi="Calibri" w:cs="Calibri"/>
          <w:color w:val="000000"/>
          <w:sz w:val="22"/>
          <w:szCs w:val="22"/>
        </w:rPr>
        <w:t>.</w:t>
      </w:r>
    </w:p>
    <w:p w14:paraId="6569185D" w14:textId="77777777" w:rsidR="005642DC" w:rsidRDefault="005642DC" w:rsidP="003E743C">
      <w:pPr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0BD88AD8" w14:textId="77777777" w:rsidR="007C3F38" w:rsidRDefault="003E743C" w:rsidP="003E743C">
      <w:pPr>
        <w:numPr>
          <w:ilvl w:val="0"/>
          <w:numId w:val="29"/>
        </w:numPr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7C3F38">
        <w:rPr>
          <w:rFonts w:ascii="Calibri" w:hAnsi="Calibri" w:cs="Calibri"/>
          <w:color w:val="000000"/>
          <w:sz w:val="22"/>
          <w:szCs w:val="22"/>
        </w:rPr>
        <w:t xml:space="preserve">ave the option to connect LAN or 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Wi-Fi </w:t>
      </w:r>
      <w:r w:rsidR="007C3F38">
        <w:rPr>
          <w:rFonts w:ascii="Calibri" w:hAnsi="Calibri" w:cs="Calibri"/>
          <w:color w:val="000000"/>
          <w:sz w:val="22"/>
          <w:szCs w:val="22"/>
        </w:rPr>
        <w:t xml:space="preserve">modules via </w:t>
      </w:r>
      <w:r w:rsidR="005642DC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9338BB">
        <w:rPr>
          <w:rFonts w:ascii="Calibri" w:hAnsi="Calibri" w:cs="Calibri"/>
          <w:color w:val="000000"/>
          <w:sz w:val="22"/>
          <w:szCs w:val="22"/>
        </w:rPr>
        <w:t>secure cellular router or digital radio.</w:t>
      </w:r>
    </w:p>
    <w:p w14:paraId="0D5338E5" w14:textId="77777777" w:rsidR="00A764D6" w:rsidRDefault="00A764D6" w:rsidP="00B00694">
      <w:pPr>
        <w:rPr>
          <w:rFonts w:ascii="Calibri" w:hAnsi="Calibri" w:cs="Calibri"/>
          <w:color w:val="000000"/>
          <w:sz w:val="22"/>
          <w:szCs w:val="22"/>
        </w:rPr>
      </w:pPr>
    </w:p>
    <w:p w14:paraId="4CBA540D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273B2FC6" w14:textId="77777777" w:rsidR="00271044" w:rsidRPr="000D2ECB" w:rsidRDefault="00271044" w:rsidP="00271044">
      <w:pPr>
        <w:numPr>
          <w:ilvl w:val="1"/>
          <w:numId w:val="32"/>
        </w:numPr>
        <w:rPr>
          <w:rFonts w:ascii="Calibri" w:hAnsi="Calibri" w:cs="Calibri"/>
          <w:color w:val="000000"/>
          <w:sz w:val="22"/>
          <w:szCs w:val="22"/>
        </w:rPr>
      </w:pPr>
      <w:r w:rsidRPr="000D2ECB">
        <w:rPr>
          <w:rFonts w:ascii="Calibri" w:hAnsi="Calibri" w:cs="Calibri"/>
          <w:color w:val="000000"/>
          <w:sz w:val="22"/>
          <w:szCs w:val="22"/>
        </w:rPr>
        <w:t xml:space="preserve">H360ET Software Extension </w:t>
      </w:r>
    </w:p>
    <w:p w14:paraId="24A47BA0" w14:textId="77777777" w:rsidR="00271044" w:rsidRDefault="00271044" w:rsidP="00271044">
      <w:pPr>
        <w:rPr>
          <w:rFonts w:ascii="Calibri" w:hAnsi="Calibri" w:cs="Calibri"/>
          <w:color w:val="000000"/>
          <w:sz w:val="22"/>
          <w:szCs w:val="22"/>
        </w:rPr>
      </w:pPr>
    </w:p>
    <w:p w14:paraId="5527618C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5976A7">
        <w:rPr>
          <w:rFonts w:ascii="Calibri" w:hAnsi="Calibri" w:cs="Calibri"/>
          <w:sz w:val="22"/>
          <w:szCs w:val="22"/>
        </w:rPr>
        <w:t>The control software shall be upgraded with a</w:t>
      </w:r>
      <w:r>
        <w:rPr>
          <w:rFonts w:ascii="Calibri" w:hAnsi="Calibri" w:cs="Calibri"/>
          <w:sz w:val="22"/>
          <w:szCs w:val="22"/>
        </w:rPr>
        <w:t xml:space="preserve">n optional </w:t>
      </w:r>
      <w:r w:rsidRPr="005976A7">
        <w:rPr>
          <w:rFonts w:ascii="Calibri" w:hAnsi="Calibri" w:cs="Calibri"/>
          <w:sz w:val="22"/>
          <w:szCs w:val="22"/>
        </w:rPr>
        <w:t>software add-on to provide advanced irrigation scheduling based on local weather conditions.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D60914" w14:textId="77777777" w:rsidR="00271044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48274092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software extension shall:</w:t>
      </w:r>
    </w:p>
    <w:p w14:paraId="24E507FE" w14:textId="77777777" w:rsidR="00271044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017064C8" w14:textId="3A752C9B" w:rsidR="00271044" w:rsidRDefault="00271044" w:rsidP="00271044">
      <w:pPr>
        <w:numPr>
          <w:ilvl w:val="2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5976A7">
        <w:rPr>
          <w:rFonts w:ascii="Calibri" w:hAnsi="Calibri" w:cs="Calibri"/>
          <w:sz w:val="22"/>
          <w:szCs w:val="22"/>
        </w:rPr>
        <w:t xml:space="preserve">ot require internet for </w:t>
      </w:r>
      <w:r>
        <w:rPr>
          <w:rFonts w:ascii="Calibri" w:hAnsi="Calibri" w:cs="Calibri"/>
          <w:sz w:val="22"/>
          <w:szCs w:val="22"/>
        </w:rPr>
        <w:t xml:space="preserve">sourcing </w:t>
      </w:r>
      <w:r w:rsidRPr="005976A7">
        <w:rPr>
          <w:rFonts w:ascii="Calibri" w:hAnsi="Calibri" w:cs="Calibri"/>
          <w:sz w:val="22"/>
          <w:szCs w:val="22"/>
        </w:rPr>
        <w:t>climate data</w:t>
      </w:r>
      <w:r>
        <w:rPr>
          <w:rFonts w:ascii="Calibri" w:hAnsi="Calibri" w:cs="Calibri"/>
          <w:sz w:val="22"/>
          <w:szCs w:val="22"/>
        </w:rPr>
        <w:t>.</w:t>
      </w:r>
    </w:p>
    <w:p w14:paraId="4FD70766" w14:textId="77777777" w:rsid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0743BD7C" w14:textId="3C3D1877" w:rsidR="00271044" w:rsidRDefault="00271044" w:rsidP="00271044">
      <w:pPr>
        <w:numPr>
          <w:ilvl w:val="2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306797">
        <w:rPr>
          <w:rFonts w:ascii="Calibri" w:hAnsi="Calibri" w:cs="Calibri"/>
          <w:sz w:val="22"/>
          <w:szCs w:val="22"/>
        </w:rPr>
        <w:t xml:space="preserve">btain climate and sensor data from </w:t>
      </w:r>
      <w:r>
        <w:rPr>
          <w:rFonts w:ascii="Calibri" w:hAnsi="Calibri" w:cs="Calibri"/>
          <w:sz w:val="22"/>
          <w:szCs w:val="22"/>
        </w:rPr>
        <w:t xml:space="preserve">any number of </w:t>
      </w:r>
      <w:r w:rsidRPr="00306797">
        <w:rPr>
          <w:rFonts w:ascii="Calibri" w:hAnsi="Calibri" w:cs="Calibri"/>
          <w:sz w:val="22"/>
          <w:szCs w:val="22"/>
        </w:rPr>
        <w:t xml:space="preserve">network-connected weather stations </w:t>
      </w:r>
      <w:r>
        <w:rPr>
          <w:rFonts w:ascii="Calibri" w:hAnsi="Calibri" w:cs="Calibri"/>
          <w:sz w:val="22"/>
          <w:szCs w:val="22"/>
        </w:rPr>
        <w:t>via</w:t>
      </w:r>
      <w:r w:rsidRPr="00306797">
        <w:rPr>
          <w:rFonts w:ascii="Calibri" w:hAnsi="Calibri" w:cs="Calibri"/>
          <w:sz w:val="22"/>
          <w:szCs w:val="22"/>
        </w:rPr>
        <w:t xml:space="preserve"> Modbus communications</w:t>
      </w:r>
      <w:r>
        <w:rPr>
          <w:rFonts w:ascii="Calibri" w:hAnsi="Calibri" w:cs="Calibri"/>
          <w:sz w:val="22"/>
          <w:szCs w:val="22"/>
        </w:rPr>
        <w:t>.</w:t>
      </w:r>
    </w:p>
    <w:p w14:paraId="4CC8EC6D" w14:textId="77777777" w:rsidR="00271044" w:rsidRPr="00306797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5322FC25" w14:textId="0EE06520" w:rsidR="00271044" w:rsidRDefault="00271044" w:rsidP="00271044">
      <w:pPr>
        <w:numPr>
          <w:ilvl w:val="2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306797">
        <w:rPr>
          <w:rFonts w:ascii="Calibri" w:hAnsi="Calibri" w:cs="Calibri"/>
          <w:sz w:val="22"/>
          <w:szCs w:val="22"/>
        </w:rPr>
        <w:t>ssociate the data from a particular weather station with specific controllers to obtain the most accurate climate conditions for each controller’s irrigated areas</w:t>
      </w:r>
      <w:r>
        <w:rPr>
          <w:rFonts w:ascii="Calibri" w:hAnsi="Calibri" w:cs="Calibri"/>
          <w:sz w:val="22"/>
          <w:szCs w:val="22"/>
        </w:rPr>
        <w:t>.</w:t>
      </w:r>
    </w:p>
    <w:p w14:paraId="002FFC86" w14:textId="77777777" w:rsid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4BF7556E" w14:textId="51943293" w:rsidR="00271044" w:rsidRDefault="00271044" w:rsidP="00271044">
      <w:pPr>
        <w:numPr>
          <w:ilvl w:val="2"/>
          <w:numId w:val="33"/>
        </w:numPr>
        <w:rPr>
          <w:rFonts w:ascii="Calibri" w:hAnsi="Calibri" w:cs="Calibri"/>
          <w:sz w:val="22"/>
          <w:szCs w:val="22"/>
        </w:rPr>
      </w:pPr>
      <w:r w:rsidRPr="009E4771">
        <w:rPr>
          <w:rFonts w:ascii="Calibri" w:hAnsi="Calibri" w:cs="Calibri"/>
          <w:sz w:val="22"/>
          <w:szCs w:val="22"/>
        </w:rPr>
        <w:t xml:space="preserve">Log </w:t>
      </w:r>
      <w:r>
        <w:rPr>
          <w:rFonts w:ascii="Calibri" w:hAnsi="Calibri" w:cs="Calibri"/>
          <w:sz w:val="22"/>
          <w:szCs w:val="22"/>
        </w:rPr>
        <w:t>evapotranspiration (</w:t>
      </w:r>
      <w:proofErr w:type="spellStart"/>
      <w:r w:rsidRPr="009E4771">
        <w:rPr>
          <w:rFonts w:ascii="Calibri" w:hAnsi="Calibri" w:cs="Calibri"/>
          <w:sz w:val="22"/>
          <w:szCs w:val="22"/>
        </w:rPr>
        <w:t>ET</w:t>
      </w:r>
      <w:r>
        <w:rPr>
          <w:rFonts w:ascii="Calibri" w:hAnsi="Calibri" w:cs="Calibri"/>
          <w:sz w:val="22"/>
          <w:szCs w:val="22"/>
        </w:rPr>
        <w:t>o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9E4771">
        <w:rPr>
          <w:rFonts w:ascii="Calibri" w:hAnsi="Calibri" w:cs="Calibri"/>
          <w:sz w:val="22"/>
          <w:szCs w:val="22"/>
        </w:rPr>
        <w:t xml:space="preserve"> data as a rolling three-day average to model the moisture loss in each irrigation zone</w:t>
      </w:r>
      <w:r>
        <w:rPr>
          <w:rFonts w:ascii="Calibri" w:hAnsi="Calibri" w:cs="Calibri"/>
          <w:sz w:val="22"/>
          <w:szCs w:val="22"/>
        </w:rPr>
        <w:t>.</w:t>
      </w:r>
    </w:p>
    <w:p w14:paraId="6A953201" w14:textId="77777777" w:rsid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78AC3ECE" w14:textId="1F27F186" w:rsidR="00271044" w:rsidRDefault="00271044" w:rsidP="00271044">
      <w:pPr>
        <w:numPr>
          <w:ilvl w:val="2"/>
          <w:numId w:val="33"/>
        </w:numPr>
        <w:rPr>
          <w:rFonts w:ascii="Calibri" w:hAnsi="Calibri" w:cs="Calibri"/>
          <w:sz w:val="22"/>
          <w:szCs w:val="22"/>
        </w:rPr>
      </w:pPr>
      <w:r w:rsidRPr="009E4771">
        <w:rPr>
          <w:rFonts w:ascii="Calibri" w:hAnsi="Calibri" w:cs="Calibri"/>
          <w:sz w:val="22"/>
          <w:szCs w:val="22"/>
        </w:rPr>
        <w:t xml:space="preserve">Schedule new application amounts </w:t>
      </w:r>
      <w:r w:rsidR="00D970CE">
        <w:rPr>
          <w:rFonts w:ascii="Calibri" w:hAnsi="Calibri" w:cs="Calibri"/>
          <w:sz w:val="22"/>
          <w:szCs w:val="22"/>
        </w:rPr>
        <w:t>based on</w:t>
      </w:r>
      <w:r w:rsidRPr="009E4771">
        <w:rPr>
          <w:rFonts w:ascii="Calibri" w:hAnsi="Calibri" w:cs="Calibri"/>
          <w:sz w:val="22"/>
          <w:szCs w:val="22"/>
        </w:rPr>
        <w:t xml:space="preserve"> sprinkler data to replenish the soil moisture</w:t>
      </w:r>
      <w:r>
        <w:rPr>
          <w:rFonts w:ascii="Calibri" w:hAnsi="Calibri" w:cs="Calibri"/>
          <w:sz w:val="22"/>
          <w:szCs w:val="22"/>
        </w:rPr>
        <w:t>.</w:t>
      </w:r>
    </w:p>
    <w:p w14:paraId="02F25B00" w14:textId="77777777" w:rsid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2699D3B6" w14:textId="672B29AD" w:rsidR="00271044" w:rsidRPr="009E4771" w:rsidRDefault="00271044" w:rsidP="00271044">
      <w:pPr>
        <w:numPr>
          <w:ilvl w:val="2"/>
          <w:numId w:val="33"/>
        </w:numPr>
        <w:rPr>
          <w:rFonts w:ascii="Calibri" w:hAnsi="Calibri" w:cs="Calibri"/>
          <w:sz w:val="22"/>
          <w:szCs w:val="22"/>
        </w:rPr>
      </w:pPr>
      <w:r w:rsidRPr="009E4771">
        <w:rPr>
          <w:rFonts w:ascii="Calibri" w:hAnsi="Calibri" w:cs="Calibri"/>
          <w:sz w:val="22"/>
          <w:szCs w:val="22"/>
        </w:rPr>
        <w:t>Allow the user to specify the percentage of moisture depletion permissible in the system, using the principle of managed allowable depletion</w:t>
      </w:r>
      <w:r>
        <w:rPr>
          <w:rFonts w:ascii="Calibri" w:hAnsi="Calibri" w:cs="Calibri"/>
          <w:sz w:val="22"/>
          <w:szCs w:val="22"/>
        </w:rPr>
        <w:t>.</w:t>
      </w:r>
    </w:p>
    <w:p w14:paraId="765BB63F" w14:textId="77777777" w:rsidR="00271044" w:rsidRPr="00306797" w:rsidRDefault="00271044" w:rsidP="00271044">
      <w:pPr>
        <w:rPr>
          <w:rFonts w:ascii="Calibri" w:hAnsi="Calibri" w:cs="Calibri"/>
          <w:sz w:val="22"/>
          <w:szCs w:val="22"/>
        </w:rPr>
      </w:pPr>
    </w:p>
    <w:p w14:paraId="376B8A85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weather stations shall: </w:t>
      </w:r>
    </w:p>
    <w:p w14:paraId="33ADDEEB" w14:textId="77777777" w:rsidR="00271044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304DA59A" w14:textId="7DEAD2CC" w:rsidR="00271044" w:rsidRPr="00271044" w:rsidRDefault="00271044" w:rsidP="00271044">
      <w:pPr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5976A7">
        <w:rPr>
          <w:rFonts w:ascii="Calibri" w:hAnsi="Calibri" w:cs="Calibri"/>
          <w:sz w:val="22"/>
          <w:szCs w:val="22"/>
        </w:rPr>
        <w:t xml:space="preserve">eport air temperature, humidity, wind run and direction, solar radiation, and natural </w:t>
      </w:r>
      <w:r w:rsidRPr="00271044">
        <w:rPr>
          <w:rFonts w:ascii="Calibri" w:hAnsi="Calibri" w:cs="Calibri"/>
          <w:sz w:val="22"/>
          <w:szCs w:val="22"/>
        </w:rPr>
        <w:t>rainfall accumulation individually</w:t>
      </w:r>
      <w:r>
        <w:rPr>
          <w:rFonts w:ascii="Calibri" w:hAnsi="Calibri" w:cs="Calibri"/>
          <w:sz w:val="22"/>
          <w:szCs w:val="22"/>
        </w:rPr>
        <w:t>.</w:t>
      </w:r>
    </w:p>
    <w:p w14:paraId="2DD6E2AF" w14:textId="77777777" w:rsidR="00271044" w:rsidRP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27C30FF8" w14:textId="34A5CD1A" w:rsidR="00271044" w:rsidRPr="00271044" w:rsidRDefault="00271044" w:rsidP="00271044">
      <w:pPr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 w:rsidRPr="00271044">
        <w:rPr>
          <w:rFonts w:ascii="Calibri" w:hAnsi="Calibri" w:cs="Calibri"/>
          <w:sz w:val="22"/>
          <w:szCs w:val="22"/>
        </w:rPr>
        <w:t xml:space="preserve">Provide data that allows the software to calculate </w:t>
      </w:r>
      <w:r>
        <w:rPr>
          <w:rFonts w:ascii="Calibri" w:hAnsi="Calibri" w:cs="Calibri"/>
          <w:sz w:val="22"/>
          <w:szCs w:val="22"/>
        </w:rPr>
        <w:t xml:space="preserve">local </w:t>
      </w:r>
      <w:proofErr w:type="spellStart"/>
      <w:r w:rsidRPr="00271044">
        <w:rPr>
          <w:rFonts w:ascii="Calibri" w:hAnsi="Calibri" w:cs="Calibri"/>
          <w:sz w:val="22"/>
          <w:szCs w:val="22"/>
        </w:rPr>
        <w:t>ET</w:t>
      </w:r>
      <w:r>
        <w:rPr>
          <w:rFonts w:ascii="Calibri" w:hAnsi="Calibri" w:cs="Calibri"/>
          <w:sz w:val="22"/>
          <w:szCs w:val="22"/>
        </w:rPr>
        <w:t>o</w:t>
      </w:r>
      <w:proofErr w:type="spellEnd"/>
      <w:r w:rsidRPr="00271044">
        <w:rPr>
          <w:rFonts w:ascii="Calibri" w:hAnsi="Calibri" w:cs="Calibri"/>
          <w:sz w:val="22"/>
          <w:szCs w:val="22"/>
        </w:rPr>
        <w:t xml:space="preserve"> for local plants</w:t>
      </w:r>
      <w:r>
        <w:rPr>
          <w:rFonts w:ascii="Calibri" w:hAnsi="Calibri" w:cs="Calibri"/>
          <w:sz w:val="22"/>
          <w:szCs w:val="22"/>
        </w:rPr>
        <w:t>.</w:t>
      </w:r>
    </w:p>
    <w:p w14:paraId="01486002" w14:textId="77777777" w:rsidR="00271044" w:rsidRP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5097E812" w14:textId="57BA34FD" w:rsidR="00271044" w:rsidRPr="00271044" w:rsidRDefault="00271044" w:rsidP="00271044">
      <w:pPr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 w:rsidRPr="00271044">
        <w:rPr>
          <w:rFonts w:ascii="Calibri" w:hAnsi="Calibri" w:cs="Calibri"/>
          <w:sz w:val="22"/>
          <w:szCs w:val="22"/>
        </w:rPr>
        <w:t>Feature an optional soil moisture sensor and soil temperature probe for the operator to use as a general reference, including relative soil moisture and soil temperature</w:t>
      </w:r>
      <w:r>
        <w:rPr>
          <w:rFonts w:ascii="Calibri" w:hAnsi="Calibri" w:cs="Calibri"/>
          <w:sz w:val="22"/>
          <w:szCs w:val="22"/>
        </w:rPr>
        <w:t>.</w:t>
      </w:r>
    </w:p>
    <w:p w14:paraId="6EAECEFB" w14:textId="77777777" w:rsidR="00271044" w:rsidRDefault="00271044" w:rsidP="00271044">
      <w:pPr>
        <w:rPr>
          <w:rFonts w:ascii="Calibri" w:hAnsi="Calibri" w:cs="Calibri"/>
          <w:sz w:val="22"/>
          <w:szCs w:val="22"/>
        </w:rPr>
      </w:pPr>
    </w:p>
    <w:p w14:paraId="434773B0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software shall reference a custom </w:t>
      </w:r>
      <w:r w:rsidRPr="005976A7">
        <w:rPr>
          <w:rFonts w:ascii="Calibri" w:hAnsi="Calibri" w:cs="Calibri"/>
          <w:sz w:val="22"/>
          <w:szCs w:val="22"/>
        </w:rPr>
        <w:t>database for all irrigation zone plant and sprinkler types.</w:t>
      </w:r>
    </w:p>
    <w:p w14:paraId="272DEE32" w14:textId="77777777" w:rsidR="00271044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2817C40A" w14:textId="77777777" w:rsidR="00271044" w:rsidRDefault="00271044" w:rsidP="00271044">
      <w:pPr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 w:rsidRPr="005976A7">
        <w:rPr>
          <w:rFonts w:ascii="Calibri" w:hAnsi="Calibri" w:cs="Calibri"/>
          <w:sz w:val="22"/>
          <w:szCs w:val="22"/>
        </w:rPr>
        <w:t>The customizable plant library shall include plant types, varieties, crop coefficients, and root depth.</w:t>
      </w:r>
    </w:p>
    <w:p w14:paraId="32C87F3D" w14:textId="77777777" w:rsidR="00271044" w:rsidRDefault="00271044" w:rsidP="00271044">
      <w:pPr>
        <w:ind w:left="1080"/>
        <w:rPr>
          <w:rFonts w:ascii="Calibri" w:hAnsi="Calibri" w:cs="Calibri"/>
          <w:sz w:val="22"/>
          <w:szCs w:val="22"/>
        </w:rPr>
      </w:pPr>
    </w:p>
    <w:p w14:paraId="50C60533" w14:textId="77777777" w:rsidR="00271044" w:rsidRPr="00D47217" w:rsidRDefault="00271044" w:rsidP="00271044">
      <w:pPr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 w:rsidRPr="00D47217">
        <w:rPr>
          <w:rFonts w:ascii="Calibri" w:hAnsi="Calibri" w:cs="Calibri"/>
          <w:sz w:val="22"/>
          <w:szCs w:val="22"/>
        </w:rPr>
        <w:t>The station parameters shall include sprinkler type, precipitation rate, and efficiency, as well as soil type and slope for each irrigation zone.</w:t>
      </w:r>
    </w:p>
    <w:p w14:paraId="57C25EA7" w14:textId="77777777" w:rsidR="00271044" w:rsidRDefault="00271044" w:rsidP="00271044">
      <w:pPr>
        <w:rPr>
          <w:rFonts w:ascii="Calibri" w:hAnsi="Calibri" w:cs="Calibri"/>
          <w:sz w:val="22"/>
          <w:szCs w:val="22"/>
        </w:rPr>
      </w:pPr>
    </w:p>
    <w:p w14:paraId="56B60070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5976A7">
        <w:rPr>
          <w:rFonts w:ascii="Calibri" w:hAnsi="Calibri" w:cs="Calibri"/>
          <w:sz w:val="22"/>
          <w:szCs w:val="22"/>
        </w:rPr>
        <w:t>The software add-on shall be Hunter Industries model H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360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ET.</w:t>
      </w:r>
    </w:p>
    <w:p w14:paraId="1F3BA560" w14:textId="77777777" w:rsidR="00271044" w:rsidRPr="005976A7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4E4421CD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5976A7">
        <w:rPr>
          <w:rFonts w:ascii="Calibri" w:hAnsi="Calibri" w:cs="Calibri"/>
          <w:sz w:val="22"/>
          <w:szCs w:val="22"/>
        </w:rPr>
        <w:lastRenderedPageBreak/>
        <w:t>The weather stations shall be Hunter Industries model WS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360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TCP.</w:t>
      </w:r>
    </w:p>
    <w:p w14:paraId="26D18BB8" w14:textId="77777777" w:rsidR="00271044" w:rsidRPr="005976A7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4FE9C7F1" w14:textId="77777777" w:rsidR="00271044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5976A7">
        <w:rPr>
          <w:rFonts w:ascii="Calibri" w:hAnsi="Calibri" w:cs="Calibri"/>
          <w:sz w:val="22"/>
          <w:szCs w:val="22"/>
        </w:rPr>
        <w:t>The soil moisture sensor shall be Hunter Industries model WS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SM1.</w:t>
      </w:r>
    </w:p>
    <w:p w14:paraId="56A847EF" w14:textId="77777777" w:rsidR="00271044" w:rsidRPr="005976A7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10DC7E6F" w14:textId="77777777" w:rsidR="00271044" w:rsidRPr="005976A7" w:rsidRDefault="00271044" w:rsidP="00271044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5976A7">
        <w:rPr>
          <w:rFonts w:ascii="Calibri" w:hAnsi="Calibri" w:cs="Calibri"/>
          <w:sz w:val="22"/>
          <w:szCs w:val="22"/>
        </w:rPr>
        <w:t>The soil temperature probe shall be Hunter Industries model WS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SM</w:t>
      </w:r>
      <w:r>
        <w:rPr>
          <w:rFonts w:ascii="Calibri" w:hAnsi="Calibri" w:cs="Calibri"/>
          <w:sz w:val="22"/>
          <w:szCs w:val="22"/>
        </w:rPr>
        <w:t>-</w:t>
      </w:r>
      <w:r w:rsidRPr="005976A7">
        <w:rPr>
          <w:rFonts w:ascii="Calibri" w:hAnsi="Calibri" w:cs="Calibri"/>
          <w:sz w:val="22"/>
          <w:szCs w:val="22"/>
        </w:rPr>
        <w:t>TEMP.</w:t>
      </w:r>
    </w:p>
    <w:p w14:paraId="75EB1D4C" w14:textId="77777777" w:rsidR="00271044" w:rsidRDefault="00271044" w:rsidP="00271044">
      <w:pPr>
        <w:ind w:left="720"/>
        <w:rPr>
          <w:rFonts w:ascii="Calibri" w:hAnsi="Calibri" w:cs="Calibri"/>
          <w:sz w:val="22"/>
          <w:szCs w:val="22"/>
        </w:rPr>
      </w:pPr>
    </w:p>
    <w:p w14:paraId="57CFD68F" w14:textId="77777777" w:rsidR="00271044" w:rsidRPr="005976A7" w:rsidRDefault="00271044" w:rsidP="00271044">
      <w:pPr>
        <w:rPr>
          <w:rFonts w:ascii="Calibri" w:hAnsi="Calibri" w:cs="Calibri"/>
          <w:sz w:val="22"/>
          <w:szCs w:val="22"/>
        </w:rPr>
      </w:pPr>
    </w:p>
    <w:p w14:paraId="5B66FFA5" w14:textId="77777777" w:rsidR="00271044" w:rsidRDefault="00271044" w:rsidP="00271044">
      <w:pPr>
        <w:rPr>
          <w:rFonts w:ascii="Calibri" w:hAnsi="Calibri" w:cs="Calibri"/>
          <w:color w:val="000000"/>
          <w:sz w:val="22"/>
          <w:szCs w:val="22"/>
        </w:rPr>
      </w:pPr>
    </w:p>
    <w:p w14:paraId="196A32A9" w14:textId="77777777" w:rsidR="00271044" w:rsidRDefault="00271044" w:rsidP="00271044">
      <w:pPr>
        <w:rPr>
          <w:rFonts w:ascii="Calibri" w:hAnsi="Calibri" w:cs="Calibri"/>
          <w:color w:val="000000"/>
          <w:sz w:val="22"/>
          <w:szCs w:val="22"/>
        </w:rPr>
      </w:pPr>
    </w:p>
    <w:p w14:paraId="1791DFB6" w14:textId="77777777" w:rsidR="005976A7" w:rsidRDefault="005976A7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23374CAB" w14:textId="7E1E675F" w:rsidR="007239B9" w:rsidRDefault="007239B9" w:rsidP="007239B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© 202</w:t>
      </w:r>
      <w:r w:rsidR="005976A7">
        <w:rPr>
          <w:rFonts w:ascii="Calibri" w:hAnsi="Calibri" w:cs="Calibri"/>
          <w:color w:val="000000"/>
          <w:sz w:val="22"/>
          <w:szCs w:val="22"/>
        </w:rPr>
        <w:t>6</w:t>
      </w:r>
      <w:r>
        <w:rPr>
          <w:rFonts w:ascii="Calibri" w:hAnsi="Calibri" w:cs="Calibri"/>
          <w:color w:val="000000"/>
          <w:sz w:val="22"/>
          <w:szCs w:val="22"/>
        </w:rPr>
        <w:t xml:space="preserve"> Hunter Industries Inc. Hunter, the Hunter logo, and other marks are trademarks of Hunter Industries Inc., registered in the U.S. and certain other countries.</w:t>
      </w:r>
    </w:p>
    <w:p w14:paraId="1B84FCB6" w14:textId="77777777" w:rsidR="00072194" w:rsidRDefault="00072194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009B638F" w14:textId="77777777" w:rsidR="00306797" w:rsidRDefault="00306797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165B80F4" w14:textId="77777777" w:rsidR="00306797" w:rsidRDefault="00306797" w:rsidP="00072194">
      <w:pPr>
        <w:rPr>
          <w:rFonts w:ascii="Calibri" w:hAnsi="Calibri" w:cs="Calibri"/>
          <w:color w:val="000000"/>
          <w:sz w:val="22"/>
          <w:szCs w:val="22"/>
        </w:rPr>
      </w:pPr>
    </w:p>
    <w:p w14:paraId="3C5A0771" w14:textId="77777777" w:rsidR="00306797" w:rsidRDefault="00306797" w:rsidP="00306797">
      <w:pPr>
        <w:rPr>
          <w:rFonts w:ascii="Calibri" w:hAnsi="Calibri" w:cs="Calibri"/>
          <w:color w:val="000000"/>
          <w:sz w:val="22"/>
          <w:szCs w:val="22"/>
        </w:rPr>
      </w:pPr>
    </w:p>
    <w:sectPr w:rsidR="0030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634"/>
    <w:multiLevelType w:val="hybridMultilevel"/>
    <w:tmpl w:val="EC68D9E8"/>
    <w:lvl w:ilvl="0" w:tplc="9C76D3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6D8C"/>
    <w:multiLevelType w:val="hybridMultilevel"/>
    <w:tmpl w:val="B780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2A1"/>
    <w:multiLevelType w:val="hybridMultilevel"/>
    <w:tmpl w:val="9C7238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3743"/>
    <w:multiLevelType w:val="hybridMultilevel"/>
    <w:tmpl w:val="0B74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740E"/>
    <w:multiLevelType w:val="hybridMultilevel"/>
    <w:tmpl w:val="40044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615B"/>
    <w:multiLevelType w:val="hybridMultilevel"/>
    <w:tmpl w:val="776E3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3870"/>
    <w:multiLevelType w:val="hybridMultilevel"/>
    <w:tmpl w:val="5FC68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66EF"/>
    <w:multiLevelType w:val="multilevel"/>
    <w:tmpl w:val="404AA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1CB222A"/>
    <w:multiLevelType w:val="hybridMultilevel"/>
    <w:tmpl w:val="DAD83B28"/>
    <w:lvl w:ilvl="0" w:tplc="2D487AF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98C"/>
    <w:multiLevelType w:val="hybridMultilevel"/>
    <w:tmpl w:val="DF36A8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514E"/>
    <w:multiLevelType w:val="hybridMultilevel"/>
    <w:tmpl w:val="087A8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58E8"/>
    <w:multiLevelType w:val="hybridMultilevel"/>
    <w:tmpl w:val="F11C59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230E"/>
    <w:multiLevelType w:val="hybridMultilevel"/>
    <w:tmpl w:val="D7568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1EA2"/>
    <w:multiLevelType w:val="hybridMultilevel"/>
    <w:tmpl w:val="CFC204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515A6"/>
    <w:multiLevelType w:val="hybridMultilevel"/>
    <w:tmpl w:val="647A3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07CAF"/>
    <w:multiLevelType w:val="hybridMultilevel"/>
    <w:tmpl w:val="4AECC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63168"/>
    <w:multiLevelType w:val="hybridMultilevel"/>
    <w:tmpl w:val="407E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C1A"/>
    <w:multiLevelType w:val="hybridMultilevel"/>
    <w:tmpl w:val="DBBC6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39D9"/>
    <w:multiLevelType w:val="hybridMultilevel"/>
    <w:tmpl w:val="F22E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4402"/>
    <w:multiLevelType w:val="hybridMultilevel"/>
    <w:tmpl w:val="99F256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226ADF"/>
    <w:multiLevelType w:val="hybridMultilevel"/>
    <w:tmpl w:val="7A241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B7ACA"/>
    <w:multiLevelType w:val="hybridMultilevel"/>
    <w:tmpl w:val="ED58EBBC"/>
    <w:lvl w:ilvl="0" w:tplc="9F609D9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7A15"/>
    <w:multiLevelType w:val="hybridMultilevel"/>
    <w:tmpl w:val="0E80BF0A"/>
    <w:lvl w:ilvl="0" w:tplc="E488BBD4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40515"/>
    <w:multiLevelType w:val="hybridMultilevel"/>
    <w:tmpl w:val="3C0C0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D32C0"/>
    <w:multiLevelType w:val="hybridMultilevel"/>
    <w:tmpl w:val="8F8C8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B7FBD"/>
    <w:multiLevelType w:val="multilevel"/>
    <w:tmpl w:val="8CFC1A0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26" w15:restartNumberingAfterBreak="0">
    <w:nsid w:val="5E664161"/>
    <w:multiLevelType w:val="hybridMultilevel"/>
    <w:tmpl w:val="4E1A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13CA8"/>
    <w:multiLevelType w:val="multilevel"/>
    <w:tmpl w:val="7BF25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1026E0"/>
    <w:multiLevelType w:val="hybridMultilevel"/>
    <w:tmpl w:val="143A4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E4639"/>
    <w:multiLevelType w:val="hybridMultilevel"/>
    <w:tmpl w:val="0A0CE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D77D6"/>
    <w:multiLevelType w:val="hybridMultilevel"/>
    <w:tmpl w:val="18C6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67818"/>
    <w:multiLevelType w:val="hybridMultilevel"/>
    <w:tmpl w:val="219A65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03A99"/>
    <w:multiLevelType w:val="hybridMultilevel"/>
    <w:tmpl w:val="552CECA8"/>
    <w:lvl w:ilvl="0" w:tplc="E9A04F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0060">
    <w:abstractNumId w:val="31"/>
  </w:num>
  <w:num w:numId="2" w16cid:durableId="1517884837">
    <w:abstractNumId w:val="18"/>
  </w:num>
  <w:num w:numId="3" w16cid:durableId="387535861">
    <w:abstractNumId w:val="12"/>
  </w:num>
  <w:num w:numId="4" w16cid:durableId="874931609">
    <w:abstractNumId w:val="19"/>
  </w:num>
  <w:num w:numId="5" w16cid:durableId="1776318934">
    <w:abstractNumId w:val="8"/>
  </w:num>
  <w:num w:numId="6" w16cid:durableId="1453405577">
    <w:abstractNumId w:val="20"/>
  </w:num>
  <w:num w:numId="7" w16cid:durableId="1980919279">
    <w:abstractNumId w:val="22"/>
  </w:num>
  <w:num w:numId="8" w16cid:durableId="662782284">
    <w:abstractNumId w:val="13"/>
  </w:num>
  <w:num w:numId="9" w16cid:durableId="906649806">
    <w:abstractNumId w:val="6"/>
  </w:num>
  <w:num w:numId="10" w16cid:durableId="27529338">
    <w:abstractNumId w:val="25"/>
  </w:num>
  <w:num w:numId="11" w16cid:durableId="1225682911">
    <w:abstractNumId w:val="4"/>
  </w:num>
  <w:num w:numId="12" w16cid:durableId="357202932">
    <w:abstractNumId w:val="9"/>
  </w:num>
  <w:num w:numId="13" w16cid:durableId="15356191">
    <w:abstractNumId w:val="26"/>
  </w:num>
  <w:num w:numId="14" w16cid:durableId="1697270614">
    <w:abstractNumId w:val="3"/>
  </w:num>
  <w:num w:numId="15" w16cid:durableId="1775321119">
    <w:abstractNumId w:val="23"/>
  </w:num>
  <w:num w:numId="16" w16cid:durableId="579367890">
    <w:abstractNumId w:val="17"/>
  </w:num>
  <w:num w:numId="17" w16cid:durableId="380322173">
    <w:abstractNumId w:val="5"/>
  </w:num>
  <w:num w:numId="18" w16cid:durableId="251209507">
    <w:abstractNumId w:val="11"/>
  </w:num>
  <w:num w:numId="19" w16cid:durableId="472411587">
    <w:abstractNumId w:val="24"/>
  </w:num>
  <w:num w:numId="20" w16cid:durableId="432437495">
    <w:abstractNumId w:val="32"/>
  </w:num>
  <w:num w:numId="21" w16cid:durableId="1561019345">
    <w:abstractNumId w:val="2"/>
  </w:num>
  <w:num w:numId="22" w16cid:durableId="1793358930">
    <w:abstractNumId w:val="29"/>
  </w:num>
  <w:num w:numId="23" w16cid:durableId="880246230">
    <w:abstractNumId w:val="15"/>
  </w:num>
  <w:num w:numId="24" w16cid:durableId="1532035362">
    <w:abstractNumId w:val="14"/>
  </w:num>
  <w:num w:numId="25" w16cid:durableId="692921377">
    <w:abstractNumId w:val="28"/>
  </w:num>
  <w:num w:numId="26" w16cid:durableId="759716898">
    <w:abstractNumId w:val="16"/>
  </w:num>
  <w:num w:numId="27" w16cid:durableId="1450011649">
    <w:abstractNumId w:val="1"/>
  </w:num>
  <w:num w:numId="28" w16cid:durableId="709568787">
    <w:abstractNumId w:val="30"/>
  </w:num>
  <w:num w:numId="29" w16cid:durableId="1886680252">
    <w:abstractNumId w:val="7"/>
  </w:num>
  <w:num w:numId="30" w16cid:durableId="913127157">
    <w:abstractNumId w:val="10"/>
  </w:num>
  <w:num w:numId="31" w16cid:durableId="1389038220">
    <w:abstractNumId w:val="0"/>
  </w:num>
  <w:num w:numId="32" w16cid:durableId="1184398950">
    <w:abstractNumId w:val="27"/>
  </w:num>
  <w:num w:numId="33" w16cid:durableId="6778048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02"/>
    <w:rsid w:val="000358D6"/>
    <w:rsid w:val="000460C6"/>
    <w:rsid w:val="00054313"/>
    <w:rsid w:val="00060CF1"/>
    <w:rsid w:val="00072194"/>
    <w:rsid w:val="000B6A1A"/>
    <w:rsid w:val="00121E97"/>
    <w:rsid w:val="0019737B"/>
    <w:rsid w:val="001A3A00"/>
    <w:rsid w:val="001E13A0"/>
    <w:rsid w:val="00271044"/>
    <w:rsid w:val="002C12FB"/>
    <w:rsid w:val="00306797"/>
    <w:rsid w:val="003650C7"/>
    <w:rsid w:val="00395801"/>
    <w:rsid w:val="003B3315"/>
    <w:rsid w:val="003E743C"/>
    <w:rsid w:val="003F6B1C"/>
    <w:rsid w:val="00445E8E"/>
    <w:rsid w:val="00454AD9"/>
    <w:rsid w:val="00475175"/>
    <w:rsid w:val="004771C7"/>
    <w:rsid w:val="00477459"/>
    <w:rsid w:val="004C6982"/>
    <w:rsid w:val="004D2EA8"/>
    <w:rsid w:val="004E4615"/>
    <w:rsid w:val="0052123A"/>
    <w:rsid w:val="005642DC"/>
    <w:rsid w:val="00590C8F"/>
    <w:rsid w:val="005976A7"/>
    <w:rsid w:val="005B77E2"/>
    <w:rsid w:val="006016C7"/>
    <w:rsid w:val="0063267B"/>
    <w:rsid w:val="006356B1"/>
    <w:rsid w:val="00636F9E"/>
    <w:rsid w:val="006A272F"/>
    <w:rsid w:val="006B5A29"/>
    <w:rsid w:val="007239B9"/>
    <w:rsid w:val="00750A74"/>
    <w:rsid w:val="0076322A"/>
    <w:rsid w:val="00775EFB"/>
    <w:rsid w:val="00796EE2"/>
    <w:rsid w:val="007C3F38"/>
    <w:rsid w:val="007D2DE9"/>
    <w:rsid w:val="007D71CB"/>
    <w:rsid w:val="007E742B"/>
    <w:rsid w:val="007F3B9D"/>
    <w:rsid w:val="00803222"/>
    <w:rsid w:val="008C0498"/>
    <w:rsid w:val="009338BB"/>
    <w:rsid w:val="00972BDD"/>
    <w:rsid w:val="00987A34"/>
    <w:rsid w:val="00992802"/>
    <w:rsid w:val="00997EC2"/>
    <w:rsid w:val="009C6078"/>
    <w:rsid w:val="009E4771"/>
    <w:rsid w:val="009F40B1"/>
    <w:rsid w:val="00A07E58"/>
    <w:rsid w:val="00A1644B"/>
    <w:rsid w:val="00A226F0"/>
    <w:rsid w:val="00A44CC9"/>
    <w:rsid w:val="00A764D6"/>
    <w:rsid w:val="00A81A60"/>
    <w:rsid w:val="00AB62EF"/>
    <w:rsid w:val="00AB7374"/>
    <w:rsid w:val="00AD5476"/>
    <w:rsid w:val="00AF38C3"/>
    <w:rsid w:val="00B00694"/>
    <w:rsid w:val="00B1502F"/>
    <w:rsid w:val="00B171F9"/>
    <w:rsid w:val="00B25461"/>
    <w:rsid w:val="00B848BC"/>
    <w:rsid w:val="00C545B6"/>
    <w:rsid w:val="00C86A18"/>
    <w:rsid w:val="00CC1300"/>
    <w:rsid w:val="00CC313A"/>
    <w:rsid w:val="00CC56E7"/>
    <w:rsid w:val="00CE4737"/>
    <w:rsid w:val="00D06B0F"/>
    <w:rsid w:val="00D47217"/>
    <w:rsid w:val="00D653FB"/>
    <w:rsid w:val="00D84C54"/>
    <w:rsid w:val="00D970CE"/>
    <w:rsid w:val="00DC0CC7"/>
    <w:rsid w:val="00DC2B2A"/>
    <w:rsid w:val="00E35DCB"/>
    <w:rsid w:val="00E97C14"/>
    <w:rsid w:val="00EE2250"/>
    <w:rsid w:val="00F26A18"/>
    <w:rsid w:val="00F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5B32F"/>
  <w15:chartTrackingRefBased/>
  <w15:docId w15:val="{4971FA30-13D4-134C-9F15-695716E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Pr>
      <w:rFonts w:ascii="Arial" w:hAnsi="Arial" w:cs="Arial"/>
      <w:b/>
      <w:bCs/>
      <w:i/>
      <w:iCs/>
      <w:sz w:val="20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4771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43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6903</Characters>
  <Application>Microsoft Office Word</Application>
  <DocSecurity>0</DocSecurity>
  <Lines>345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H360 Specifications</vt:lpstr>
    </vt:vector>
  </TitlesOfParts>
  <Company>Hunter Industries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H360 Specifications</dc:title>
  <dc:subject/>
  <dc:creator>Adel Ahmed</dc:creator>
  <cp:keywords/>
  <cp:lastModifiedBy>Madi Miller</cp:lastModifiedBy>
  <cp:revision>2</cp:revision>
  <cp:lastPrinted>2026-01-07T00:36:00Z</cp:lastPrinted>
  <dcterms:created xsi:type="dcterms:W3CDTF">2026-01-13T16:24:00Z</dcterms:created>
  <dcterms:modified xsi:type="dcterms:W3CDTF">2026-01-13T16:24:00Z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ca8492ea0e120b57f9adfc629f07af7df2d0c97448aa5149e5e106ca6061b0ad</vt:lpwstr>
  </property>
</Properties>
</file>